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FF9" w:rsidRDefault="00926CA9" w:rsidP="001B1FF9">
      <w:pPr>
        <w:jc w:val="center"/>
        <w:rPr>
          <w:noProof/>
          <w:lang w:eastAsia="hr-HR"/>
        </w:rPr>
      </w:pPr>
      <w:r>
        <w:rPr>
          <w:noProof/>
          <w:sz w:val="24"/>
          <w:lang w:eastAsia="hr-HR"/>
        </w:rPr>
        <w:drawing>
          <wp:anchor distT="0" distB="0" distL="114300" distR="114300" simplePos="0" relativeHeight="251662336" behindDoc="0" locked="0" layoutInCell="1" allowOverlap="1" wp14:anchorId="27AF96B9" wp14:editId="16360044">
            <wp:simplePos x="0" y="0"/>
            <wp:positionH relativeFrom="margin">
              <wp:posOffset>0</wp:posOffset>
            </wp:positionH>
            <wp:positionV relativeFrom="margin">
              <wp:posOffset>691116</wp:posOffset>
            </wp:positionV>
            <wp:extent cx="1050925" cy="7886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ZADRA_2012_HRV-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925" cy="788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61BE6">
        <w:rPr>
          <w:noProof/>
          <w:sz w:val="24"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0DD5E30" wp14:editId="77733D30">
                <wp:simplePos x="0" y="0"/>
                <wp:positionH relativeFrom="margin">
                  <wp:align>center</wp:align>
                </wp:positionH>
                <wp:positionV relativeFrom="paragraph">
                  <wp:posOffset>726454</wp:posOffset>
                </wp:positionV>
                <wp:extent cx="3965575" cy="140462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5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CA9" w:rsidRDefault="00926CA9" w:rsidP="00926CA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926CA9">
                              <w:rPr>
                                <w:sz w:val="24"/>
                              </w:rPr>
                              <w:t>REPUBLIKA HRVATSKA</w:t>
                            </w:r>
                          </w:p>
                          <w:p w:rsidR="00926CA9" w:rsidRPr="00926CA9" w:rsidRDefault="00926CA9" w:rsidP="00926CA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AGENCIJA ZA RAZVOJ ZADARSKE ŽUPANIJE ZADRA NOVA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0DD5E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57.2pt;width:312.25pt;height:110.6pt;z-index:25166131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" stroked="f">
                <v:textbox style="mso-fit-shape-to-text:t">
                  <w:txbxContent>
                    <w:p w:rsidR="00926CA9" w:rsidRDefault="00926CA9" w:rsidP="00926CA9">
                      <w:pPr>
                        <w:jc w:val="center"/>
                        <w:rPr>
                          <w:sz w:val="24"/>
                        </w:rPr>
                      </w:pPr>
                      <w:r w:rsidRPr="00926CA9">
                        <w:rPr>
                          <w:sz w:val="24"/>
                        </w:rPr>
                        <w:t>REPUBLIKA HRVATSKA</w:t>
                      </w:r>
                    </w:p>
                    <w:p w:rsidR="00926CA9" w:rsidRPr="00926CA9" w:rsidRDefault="00926CA9" w:rsidP="00926CA9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AGENCIJA ZA RAZVOJ ZADARSKE ŽUPANIJE ZADRA NOVA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B1FF9">
        <w:rPr>
          <w:noProof/>
          <w:lang w:eastAsia="hr-HR"/>
        </w:rPr>
        <w:drawing>
          <wp:inline distT="0" distB="0" distL="0" distR="0" wp14:anchorId="0C3A928F" wp14:editId="3E152355">
            <wp:extent cx="495300" cy="655942"/>
            <wp:effectExtent l="0" t="0" r="0" b="0"/>
            <wp:docPr id="2" name="Picture 2" descr="https://image.jimcdn.com/app/cms/image/transf/dimension=210x1024:format=png/path/sa2e9dae13ef1ec93/image/if7f8cc50f9cb289e/version/1379087134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jimcdn.com/app/cms/image/transf/dimension=210x1024:format=png/path/sa2e9dae13ef1ec93/image/if7f8cc50f9cb289e/version/1379087134/imag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21" cy="694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261" w:rsidRDefault="00AC1261" w:rsidP="001B1FF9">
      <w:pPr>
        <w:spacing w:after="0"/>
        <w:jc w:val="center"/>
        <w:rPr>
          <w:noProof/>
          <w:sz w:val="24"/>
          <w:lang w:eastAsia="hr-HR"/>
        </w:rPr>
      </w:pPr>
    </w:p>
    <w:p w:rsidR="001B1FF9" w:rsidRDefault="00761BE6" w:rsidP="00761BE6">
      <w:pPr>
        <w:rPr>
          <w:noProof/>
          <w:sz w:val="24"/>
          <w:lang w:eastAsia="hr-HR"/>
        </w:rPr>
      </w:pPr>
      <w:r>
        <w:rPr>
          <w:noProof/>
          <w:sz w:val="24"/>
          <w:lang w:eastAsia="hr-HR"/>
        </w:rPr>
        <w:t xml:space="preserve">             </w:t>
      </w:r>
    </w:p>
    <w:p w:rsidR="00926CA9" w:rsidRDefault="00926CA9" w:rsidP="003E7684">
      <w:pPr>
        <w:spacing w:after="0"/>
        <w:rPr>
          <w:noProof/>
          <w:lang w:eastAsia="hr-HR"/>
        </w:rPr>
      </w:pPr>
    </w:p>
    <w:p w:rsidR="00926CA9" w:rsidRDefault="00926CA9" w:rsidP="003E7684">
      <w:pPr>
        <w:spacing w:after="0"/>
        <w:rPr>
          <w:noProof/>
          <w:lang w:eastAsia="hr-HR"/>
        </w:rPr>
      </w:pPr>
    </w:p>
    <w:p w:rsidR="001B1FF9" w:rsidRPr="000950A4" w:rsidRDefault="001B1FF9" w:rsidP="003E7684">
      <w:pPr>
        <w:spacing w:after="0"/>
        <w:rPr>
          <w:noProof/>
          <w:lang w:eastAsia="hr-HR"/>
        </w:rPr>
      </w:pPr>
      <w:r w:rsidRPr="000950A4">
        <w:rPr>
          <w:noProof/>
          <w:lang w:eastAsia="hr-HR"/>
        </w:rPr>
        <w:t>KLASA:</w:t>
      </w:r>
      <w:r w:rsidR="009B3EF4" w:rsidRPr="000950A4">
        <w:rPr>
          <w:noProof/>
          <w:lang w:eastAsia="hr-HR"/>
        </w:rPr>
        <w:t xml:space="preserve"> 303-04/16-01/1</w:t>
      </w:r>
    </w:p>
    <w:p w:rsidR="001B1FF9" w:rsidRPr="000950A4" w:rsidRDefault="001B1FF9" w:rsidP="003E7684">
      <w:pPr>
        <w:spacing w:after="0"/>
        <w:rPr>
          <w:noProof/>
          <w:lang w:eastAsia="hr-HR"/>
        </w:rPr>
      </w:pPr>
      <w:r w:rsidRPr="000950A4">
        <w:rPr>
          <w:noProof/>
          <w:lang w:eastAsia="hr-HR"/>
        </w:rPr>
        <w:t>UR. BROJ:</w:t>
      </w:r>
      <w:r w:rsidR="009B3EF4" w:rsidRPr="000950A4">
        <w:rPr>
          <w:noProof/>
          <w:lang w:eastAsia="hr-HR"/>
        </w:rPr>
        <w:t xml:space="preserve"> 2198-1-95/02-16-1</w:t>
      </w:r>
    </w:p>
    <w:p w:rsidR="001B1FF9" w:rsidRPr="000950A4" w:rsidRDefault="0056097B" w:rsidP="001B1FF9">
      <w:pPr>
        <w:rPr>
          <w:noProof/>
          <w:sz w:val="24"/>
          <w:lang w:eastAsia="hr-HR"/>
        </w:rPr>
      </w:pPr>
      <w:r w:rsidRPr="000950A4">
        <w:rPr>
          <w:noProof/>
          <w:lang w:eastAsia="hr-HR"/>
        </w:rPr>
        <w:t>16</w:t>
      </w:r>
      <w:r w:rsidR="001B1FF9" w:rsidRPr="000950A4">
        <w:rPr>
          <w:noProof/>
          <w:lang w:eastAsia="hr-HR"/>
        </w:rPr>
        <w:t>. svibnja 2016. godine, Zadar</w:t>
      </w:r>
    </w:p>
    <w:p w:rsidR="001B1FF9" w:rsidRPr="000950A4" w:rsidRDefault="009A3774" w:rsidP="001B1FF9">
      <w:pPr>
        <w:jc w:val="both"/>
        <w:rPr>
          <w:noProof/>
          <w:lang w:eastAsia="hr-HR"/>
        </w:rPr>
      </w:pPr>
      <w:r w:rsidRPr="000950A4">
        <w:rPr>
          <w:noProof/>
          <w:lang w:eastAsia="hr-HR"/>
        </w:rPr>
        <w:t>Temeljem Odluka</w:t>
      </w:r>
      <w:r w:rsidR="00BA039F" w:rsidRPr="000950A4">
        <w:rPr>
          <w:noProof/>
          <w:lang w:eastAsia="hr-HR"/>
        </w:rPr>
        <w:t xml:space="preserve"> Upravnog vijeća Specijalne bolnice za ortopediju Biograd na moru broj: 001-1310/1/6/2016</w:t>
      </w:r>
      <w:r w:rsidR="00761BE6" w:rsidRPr="000950A4">
        <w:rPr>
          <w:noProof/>
          <w:lang w:eastAsia="hr-HR"/>
        </w:rPr>
        <w:t xml:space="preserve"> </w:t>
      </w:r>
      <w:r w:rsidR="00BA039F" w:rsidRPr="000950A4">
        <w:rPr>
          <w:noProof/>
          <w:lang w:eastAsia="hr-HR"/>
        </w:rPr>
        <w:t>od 11. travnja 2016. godine o postupku izrade i provedbe Javnog</w:t>
      </w:r>
      <w:r w:rsidR="008B4DD0" w:rsidRPr="000950A4">
        <w:rPr>
          <w:noProof/>
          <w:lang w:eastAsia="hr-HR"/>
        </w:rPr>
        <w:t xml:space="preserve"> poziva za utvrđivanje interesa za realizaciju</w:t>
      </w:r>
      <w:r w:rsidR="00BA039F" w:rsidRPr="000950A4">
        <w:rPr>
          <w:noProof/>
          <w:lang w:eastAsia="hr-HR"/>
        </w:rPr>
        <w:t xml:space="preserve"> projekta Zdravstveno – turistički centar Biograd</w:t>
      </w:r>
      <w:r w:rsidRPr="000950A4">
        <w:rPr>
          <w:noProof/>
          <w:lang w:eastAsia="hr-HR"/>
        </w:rPr>
        <w:t xml:space="preserve"> </w:t>
      </w:r>
      <w:r w:rsidR="005C4D78" w:rsidRPr="000950A4">
        <w:rPr>
          <w:noProof/>
          <w:lang w:eastAsia="hr-HR"/>
        </w:rPr>
        <w:t xml:space="preserve">od strane Agencije za razvoj Zadarske županije ZADRE NOVE </w:t>
      </w:r>
      <w:r w:rsidRPr="000950A4">
        <w:rPr>
          <w:noProof/>
          <w:lang w:eastAsia="hr-HR"/>
        </w:rPr>
        <w:t>i broj: 001-1641/1/3/201</w:t>
      </w:r>
      <w:r w:rsidR="005C4D78" w:rsidRPr="000950A4">
        <w:rPr>
          <w:noProof/>
          <w:lang w:eastAsia="hr-HR"/>
        </w:rPr>
        <w:t xml:space="preserve">6 od 11. svibnja 2016. godine kojom je prihvaćen u cijelosti prijedlog </w:t>
      </w:r>
      <w:r w:rsidR="00D13B71" w:rsidRPr="000950A4">
        <w:rPr>
          <w:noProof/>
          <w:lang w:eastAsia="hr-HR"/>
        </w:rPr>
        <w:t xml:space="preserve">sadržaja </w:t>
      </w:r>
      <w:r w:rsidR="000950A4" w:rsidRPr="000950A4">
        <w:rPr>
          <w:noProof/>
          <w:lang w:eastAsia="hr-HR"/>
        </w:rPr>
        <w:t>Javnog poziva za iskazivanje in</w:t>
      </w:r>
      <w:r w:rsidR="005C4D78" w:rsidRPr="000950A4">
        <w:rPr>
          <w:noProof/>
          <w:lang w:eastAsia="hr-HR"/>
        </w:rPr>
        <w:t>teresa za realizaciju projekta izgradnje Zdravstveno – turističkog centra Biograd</w:t>
      </w:r>
      <w:r w:rsidR="00BA039F" w:rsidRPr="000950A4">
        <w:rPr>
          <w:noProof/>
          <w:lang w:eastAsia="hr-HR"/>
        </w:rPr>
        <w:t xml:space="preserve">, </w:t>
      </w:r>
      <w:r w:rsidR="008B4DD0" w:rsidRPr="000950A4">
        <w:rPr>
          <w:noProof/>
          <w:lang w:eastAsia="hr-HR"/>
        </w:rPr>
        <w:t>Agencija za razvoj Zadarske županije ZADRA NOVA</w:t>
      </w:r>
      <w:r w:rsidR="0010646B" w:rsidRPr="000950A4">
        <w:rPr>
          <w:noProof/>
          <w:lang w:eastAsia="hr-HR"/>
        </w:rPr>
        <w:t xml:space="preserve"> </w:t>
      </w:r>
      <w:r w:rsidR="00E666D5" w:rsidRPr="000950A4">
        <w:rPr>
          <w:noProof/>
          <w:lang w:eastAsia="hr-HR"/>
        </w:rPr>
        <w:t>objavljuje</w:t>
      </w:r>
    </w:p>
    <w:p w:rsidR="00E666D5" w:rsidRPr="000950A4" w:rsidRDefault="00E666D5" w:rsidP="004D70C6">
      <w:pPr>
        <w:spacing w:after="0"/>
        <w:jc w:val="center"/>
        <w:rPr>
          <w:b/>
          <w:noProof/>
          <w:sz w:val="28"/>
          <w:lang w:eastAsia="hr-HR"/>
        </w:rPr>
      </w:pPr>
      <w:r w:rsidRPr="000950A4">
        <w:rPr>
          <w:b/>
          <w:noProof/>
          <w:sz w:val="28"/>
          <w:lang w:eastAsia="hr-HR"/>
        </w:rPr>
        <w:t>JAVNI POZIV ZA ISKAZIVANJE INTERESA</w:t>
      </w:r>
    </w:p>
    <w:p w:rsidR="00E666D5" w:rsidRPr="000950A4" w:rsidRDefault="00E666D5" w:rsidP="004D70C6">
      <w:pPr>
        <w:spacing w:after="0"/>
        <w:jc w:val="center"/>
        <w:rPr>
          <w:b/>
          <w:noProof/>
          <w:sz w:val="28"/>
          <w:lang w:eastAsia="hr-HR"/>
        </w:rPr>
      </w:pPr>
      <w:r w:rsidRPr="000950A4">
        <w:rPr>
          <w:b/>
          <w:noProof/>
          <w:sz w:val="28"/>
          <w:lang w:eastAsia="hr-HR"/>
        </w:rPr>
        <w:t>(neobvezujući)</w:t>
      </w:r>
    </w:p>
    <w:p w:rsidR="00E666D5" w:rsidRPr="000950A4" w:rsidRDefault="00E666D5" w:rsidP="004D70C6">
      <w:pPr>
        <w:spacing w:after="0"/>
        <w:jc w:val="center"/>
        <w:rPr>
          <w:b/>
          <w:noProof/>
          <w:sz w:val="28"/>
          <w:lang w:eastAsia="hr-HR"/>
        </w:rPr>
      </w:pPr>
      <w:r w:rsidRPr="000950A4">
        <w:rPr>
          <w:b/>
          <w:noProof/>
          <w:sz w:val="28"/>
          <w:lang w:eastAsia="hr-HR"/>
        </w:rPr>
        <w:t>ZA REALIZACIJU PROJEKTA</w:t>
      </w:r>
    </w:p>
    <w:p w:rsidR="00E666D5" w:rsidRPr="000950A4" w:rsidRDefault="00E666D5" w:rsidP="00E666D5">
      <w:pPr>
        <w:jc w:val="center"/>
        <w:rPr>
          <w:b/>
          <w:noProof/>
          <w:sz w:val="28"/>
          <w:lang w:eastAsia="hr-HR"/>
        </w:rPr>
      </w:pPr>
      <w:r w:rsidRPr="000950A4">
        <w:rPr>
          <w:b/>
          <w:noProof/>
          <w:sz w:val="28"/>
          <w:lang w:eastAsia="hr-HR"/>
        </w:rPr>
        <w:t>IZGRADNJA ZDRAVSTVENO – TURISTIČKOG CENTRA BIOGRAD U BIOGRADU NA MORU</w:t>
      </w:r>
    </w:p>
    <w:p w:rsidR="004D70C6" w:rsidRPr="000950A4" w:rsidRDefault="004D70C6" w:rsidP="00E666D5">
      <w:pPr>
        <w:jc w:val="center"/>
        <w:rPr>
          <w:noProof/>
          <w:sz w:val="24"/>
          <w:lang w:eastAsia="hr-HR"/>
        </w:rPr>
      </w:pPr>
      <w:r w:rsidRPr="000950A4">
        <w:rPr>
          <w:noProof/>
          <w:sz w:val="24"/>
          <w:lang w:eastAsia="hr-HR"/>
        </w:rPr>
        <w:t>PREDMET NEOBVEZUJUĆEG JAVNOG POZIVA</w:t>
      </w:r>
    </w:p>
    <w:p w:rsidR="00661C3D" w:rsidRPr="000950A4" w:rsidRDefault="004D70C6" w:rsidP="00661C3D">
      <w:pPr>
        <w:jc w:val="both"/>
        <w:rPr>
          <w:noProof/>
          <w:lang w:eastAsia="hr-HR"/>
        </w:rPr>
      </w:pPr>
      <w:r w:rsidRPr="000950A4">
        <w:rPr>
          <w:noProof/>
          <w:lang w:eastAsia="hr-HR"/>
        </w:rPr>
        <w:t xml:space="preserve">Predmet neobvezujućeg javnog poziva je iskazivanje interesa dostavom pisma namjere </w:t>
      </w:r>
      <w:r w:rsidR="00087222" w:rsidRPr="000950A4">
        <w:rPr>
          <w:noProof/>
          <w:lang w:eastAsia="hr-HR"/>
        </w:rPr>
        <w:t>za realizaciju projekta izgradnje Zdravstveno – turističkog ce</w:t>
      </w:r>
      <w:r w:rsidR="00837966" w:rsidRPr="000950A4">
        <w:rPr>
          <w:noProof/>
          <w:lang w:eastAsia="hr-HR"/>
        </w:rPr>
        <w:t xml:space="preserve">ntra Biograd </w:t>
      </w:r>
      <w:r w:rsidR="00661C3D" w:rsidRPr="000950A4">
        <w:rPr>
          <w:noProof/>
          <w:lang w:eastAsia="hr-HR"/>
        </w:rPr>
        <w:t xml:space="preserve">na parceli upisanoj u zk. ul. br. 4963, k.o. Biograd </w:t>
      </w:r>
      <w:r w:rsidR="00D20A80" w:rsidRPr="000950A4">
        <w:rPr>
          <w:noProof/>
          <w:lang w:eastAsia="hr-HR"/>
        </w:rPr>
        <w:t>na moru označenoj</w:t>
      </w:r>
      <w:r w:rsidR="00661C3D" w:rsidRPr="000950A4">
        <w:rPr>
          <w:noProof/>
          <w:lang w:eastAsia="hr-HR"/>
        </w:rPr>
        <w:t xml:space="preserve"> kao k.č.br. 389/1 – ukupne površine od 57.812 m² u vlasništvu Specijalne bolnice za ortopediju Biograd na moru.</w:t>
      </w:r>
    </w:p>
    <w:p w:rsidR="00087222" w:rsidRPr="000950A4" w:rsidRDefault="00087222" w:rsidP="004D70C6">
      <w:pPr>
        <w:jc w:val="both"/>
        <w:rPr>
          <w:noProof/>
          <w:lang w:eastAsia="hr-HR"/>
        </w:rPr>
      </w:pPr>
      <w:r w:rsidRPr="000950A4">
        <w:rPr>
          <w:noProof/>
          <w:lang w:eastAsia="hr-HR"/>
        </w:rPr>
        <w:t xml:space="preserve">Iskazivanje interesa može se realizirati </w:t>
      </w:r>
      <w:r w:rsidR="008F0DA3" w:rsidRPr="000950A4">
        <w:rPr>
          <w:noProof/>
          <w:lang w:eastAsia="hr-HR"/>
        </w:rPr>
        <w:t>u obliku</w:t>
      </w:r>
      <w:r w:rsidR="00BC7E38" w:rsidRPr="000950A4">
        <w:rPr>
          <w:noProof/>
          <w:lang w:eastAsia="hr-HR"/>
        </w:rPr>
        <w:t xml:space="preserve"> godišnjeg ili višegodiš</w:t>
      </w:r>
      <w:r w:rsidR="0010646B" w:rsidRPr="000950A4">
        <w:rPr>
          <w:noProof/>
          <w:lang w:eastAsia="hr-HR"/>
        </w:rPr>
        <w:t>njeg zakupa, koncesije</w:t>
      </w:r>
      <w:r w:rsidR="007C0239" w:rsidRPr="000950A4">
        <w:rPr>
          <w:noProof/>
          <w:lang w:eastAsia="hr-HR"/>
        </w:rPr>
        <w:t>,</w:t>
      </w:r>
      <w:r w:rsidRPr="000950A4">
        <w:rPr>
          <w:noProof/>
          <w:lang w:eastAsia="hr-HR"/>
        </w:rPr>
        <w:t xml:space="preserve"> prava građenja</w:t>
      </w:r>
      <w:r w:rsidR="0010646B" w:rsidRPr="000950A4">
        <w:rPr>
          <w:noProof/>
          <w:lang w:eastAsia="hr-HR"/>
        </w:rPr>
        <w:t>, prodaje</w:t>
      </w:r>
      <w:r w:rsidRPr="000950A4">
        <w:rPr>
          <w:noProof/>
          <w:lang w:eastAsia="hr-HR"/>
        </w:rPr>
        <w:t xml:space="preserve"> </w:t>
      </w:r>
      <w:r w:rsidR="007C0239" w:rsidRPr="000950A4">
        <w:rPr>
          <w:noProof/>
          <w:lang w:eastAsia="hr-HR"/>
        </w:rPr>
        <w:t>i/ili drugih o</w:t>
      </w:r>
      <w:r w:rsidR="007F1F20" w:rsidRPr="000950A4">
        <w:rPr>
          <w:noProof/>
          <w:lang w:eastAsia="hr-HR"/>
        </w:rPr>
        <w:t>blika u dogovoru sa</w:t>
      </w:r>
      <w:r w:rsidR="007C0239" w:rsidRPr="000950A4">
        <w:rPr>
          <w:noProof/>
          <w:lang w:eastAsia="hr-HR"/>
        </w:rPr>
        <w:t xml:space="preserve"> Specijalnom bolnicom za ortopediju Biograd na moru.</w:t>
      </w:r>
    </w:p>
    <w:p w:rsidR="007C0239" w:rsidRPr="000950A4" w:rsidRDefault="007C0239" w:rsidP="007C0239">
      <w:pPr>
        <w:jc w:val="center"/>
        <w:rPr>
          <w:noProof/>
          <w:sz w:val="24"/>
          <w:lang w:eastAsia="hr-HR"/>
        </w:rPr>
      </w:pPr>
      <w:r w:rsidRPr="000950A4">
        <w:rPr>
          <w:noProof/>
          <w:sz w:val="24"/>
          <w:lang w:eastAsia="hr-HR"/>
        </w:rPr>
        <w:t>OPIS LOKACIJE</w:t>
      </w:r>
      <w:r w:rsidR="00D16CE8" w:rsidRPr="000950A4">
        <w:rPr>
          <w:noProof/>
          <w:sz w:val="24"/>
          <w:lang w:eastAsia="hr-HR"/>
        </w:rPr>
        <w:t>, PLANIRANOG ZAHVATA</w:t>
      </w:r>
      <w:r w:rsidRPr="000950A4">
        <w:rPr>
          <w:noProof/>
          <w:sz w:val="24"/>
          <w:lang w:eastAsia="hr-HR"/>
        </w:rPr>
        <w:t xml:space="preserve"> </w:t>
      </w:r>
      <w:r w:rsidR="00997C35" w:rsidRPr="000950A4">
        <w:rPr>
          <w:noProof/>
          <w:sz w:val="24"/>
          <w:lang w:eastAsia="hr-HR"/>
        </w:rPr>
        <w:t xml:space="preserve">I NAČINA REALIZACIJE </w:t>
      </w:r>
      <w:r w:rsidRPr="000950A4">
        <w:rPr>
          <w:noProof/>
          <w:sz w:val="24"/>
          <w:lang w:eastAsia="hr-HR"/>
        </w:rPr>
        <w:t>PROJEKTA IZGRADNJE</w:t>
      </w:r>
      <w:r w:rsidR="00997C35" w:rsidRPr="000950A4">
        <w:rPr>
          <w:noProof/>
          <w:sz w:val="24"/>
          <w:lang w:eastAsia="hr-HR"/>
        </w:rPr>
        <w:t xml:space="preserve"> </w:t>
      </w:r>
    </w:p>
    <w:p w:rsidR="007F3ADA" w:rsidRPr="000950A4" w:rsidRDefault="00785800" w:rsidP="001A68BF">
      <w:pPr>
        <w:jc w:val="both"/>
      </w:pPr>
      <w:r w:rsidRPr="000950A4">
        <w:t>Zdravstveno – tu</w:t>
      </w:r>
      <w:r w:rsidR="00836FB4" w:rsidRPr="000950A4">
        <w:t xml:space="preserve">ristički centar Biograd </w:t>
      </w:r>
      <w:r w:rsidRPr="000950A4">
        <w:t>planira se izgraditi neposredno uz Specijalnu bolnicu za ortopediju Biograd na moru. Zemljište je u vlasništvu Specijalne bolnice za ortopediju Biograd na moru, a nalazi se na sjeverozapadnom, neizgrađenom dijelu građevinskog zemljišt</w:t>
      </w:r>
      <w:r w:rsidR="00006663" w:rsidRPr="000950A4">
        <w:t>a koje obuhvaća česticu</w:t>
      </w:r>
      <w:r w:rsidRPr="000950A4">
        <w:t xml:space="preserve"> </w:t>
      </w:r>
      <w:proofErr w:type="spellStart"/>
      <w:r w:rsidRPr="000950A4">
        <w:t>k.č.br</w:t>
      </w:r>
      <w:proofErr w:type="spellEnd"/>
      <w:r w:rsidRPr="000950A4">
        <w:t>. 389/1, k</w:t>
      </w:r>
      <w:r w:rsidR="007F3ADA" w:rsidRPr="000950A4">
        <w:t>.o. Biograd na moru.</w:t>
      </w:r>
    </w:p>
    <w:p w:rsidR="007F3ADA" w:rsidRPr="000950A4" w:rsidRDefault="00785800" w:rsidP="001A68BF">
      <w:pPr>
        <w:jc w:val="both"/>
      </w:pPr>
      <w:r w:rsidRPr="000950A4">
        <w:t>Zemljište, koje kontinuirano blago pada prema morskoj obali, je smješteno ispod jadranske turističke ceste („Jadranske magistrale“) i ima odličan geoprometni položaj koji omogućava posjetiteljima dolazak cestom, zrakom i morem.</w:t>
      </w:r>
    </w:p>
    <w:p w:rsidR="00BC68A9" w:rsidRPr="000950A4" w:rsidRDefault="00785800" w:rsidP="001A68BF">
      <w:pPr>
        <w:jc w:val="both"/>
      </w:pPr>
      <w:r w:rsidRPr="000950A4">
        <w:lastRenderedPageBreak/>
        <w:t xml:space="preserve">Ukupna veličina slobodnog prostora uz bolnicu </w:t>
      </w:r>
      <w:r w:rsidR="00006663" w:rsidRPr="000950A4">
        <w:t>predviđenog za izgradnju je 57.812</w:t>
      </w:r>
      <w:r w:rsidRPr="000950A4">
        <w:t xml:space="preserve"> </w:t>
      </w:r>
      <w:proofErr w:type="spellStart"/>
      <w:r w:rsidRPr="000950A4">
        <w:t>m²</w:t>
      </w:r>
      <w:proofErr w:type="spellEnd"/>
      <w:r w:rsidR="00BC68A9" w:rsidRPr="000950A4">
        <w:t xml:space="preserve">. Radi se o </w:t>
      </w:r>
      <w:r w:rsidR="007F3ADA" w:rsidRPr="000950A4">
        <w:t>vrlo atraktivnoj lokaciji u blizini centra Biog</w:t>
      </w:r>
      <w:r w:rsidR="00BC68A9" w:rsidRPr="000950A4">
        <w:t xml:space="preserve">rada na moru koja je planski uređena Urbanističkim planom uređenja za cjelovito građevinsko područje Grada Biograda na moru – središnji dio južno od Jadranske ceste (Poluotok, Jaz, </w:t>
      </w:r>
      <w:proofErr w:type="spellStart"/>
      <w:r w:rsidR="00BC68A9" w:rsidRPr="000950A4">
        <w:t>Vruljine</w:t>
      </w:r>
      <w:proofErr w:type="spellEnd"/>
      <w:r w:rsidR="00BC68A9" w:rsidRPr="000950A4">
        <w:t xml:space="preserve">, </w:t>
      </w:r>
      <w:proofErr w:type="spellStart"/>
      <w:r w:rsidR="00BC68A9" w:rsidRPr="000950A4">
        <w:t>Bošana</w:t>
      </w:r>
      <w:proofErr w:type="spellEnd"/>
      <w:r w:rsidR="00BC68A9" w:rsidRPr="000950A4">
        <w:t xml:space="preserve">, dio Primorja, </w:t>
      </w:r>
      <w:proofErr w:type="spellStart"/>
      <w:r w:rsidR="00BC68A9" w:rsidRPr="000950A4">
        <w:t>Kožina</w:t>
      </w:r>
      <w:proofErr w:type="spellEnd"/>
      <w:r w:rsidR="00BC68A9" w:rsidRPr="000950A4">
        <w:t xml:space="preserve">, Centar, Tuče, Glavica, </w:t>
      </w:r>
      <w:proofErr w:type="spellStart"/>
      <w:r w:rsidR="00BC68A9" w:rsidRPr="000950A4">
        <w:t>Rust</w:t>
      </w:r>
      <w:proofErr w:type="spellEnd"/>
      <w:r w:rsidR="00BC68A9" w:rsidRPr="000950A4">
        <w:t xml:space="preserve">, </w:t>
      </w:r>
      <w:proofErr w:type="spellStart"/>
      <w:r w:rsidR="00BC68A9" w:rsidRPr="000950A4">
        <w:t>Meterize</w:t>
      </w:r>
      <w:proofErr w:type="spellEnd"/>
      <w:r w:rsidR="00BC68A9" w:rsidRPr="000950A4">
        <w:t>, Granda)</w:t>
      </w:r>
      <w:r w:rsidR="00E63483" w:rsidRPr="000950A4">
        <w:t xml:space="preserve"> sa svim izmjenama i dopunama</w:t>
      </w:r>
      <w:r w:rsidR="00BC68A9" w:rsidRPr="000950A4">
        <w:t xml:space="preserve"> </w:t>
      </w:r>
      <w:r w:rsidR="00E63483" w:rsidRPr="000950A4">
        <w:t>(</w:t>
      </w:r>
      <w:r w:rsidR="00BC68A9" w:rsidRPr="000950A4">
        <w:t>Službeni glasnik  Grada Biograda na moru br. 2/2008, 2/2009 i 3/2010</w:t>
      </w:r>
      <w:r w:rsidR="00E63483" w:rsidRPr="000950A4">
        <w:t>)</w:t>
      </w:r>
      <w:r w:rsidR="00BC68A9" w:rsidRPr="000950A4">
        <w:t xml:space="preserve">. Namjena površine je planske oznake </w:t>
      </w:r>
      <w:proofErr w:type="spellStart"/>
      <w:r w:rsidR="00BC68A9" w:rsidRPr="000950A4">
        <w:t>D8</w:t>
      </w:r>
      <w:proofErr w:type="spellEnd"/>
      <w:r w:rsidR="00BC68A9" w:rsidRPr="000950A4">
        <w:t xml:space="preserve"> - zdravstvena.</w:t>
      </w:r>
    </w:p>
    <w:p w:rsidR="00785800" w:rsidRPr="000950A4" w:rsidRDefault="00BC68A9" w:rsidP="001A68BF">
      <w:pPr>
        <w:jc w:val="both"/>
      </w:pPr>
      <w:r w:rsidRPr="000950A4">
        <w:t xml:space="preserve">Lokacija ima pristup obali, </w:t>
      </w:r>
      <w:r w:rsidR="00670557" w:rsidRPr="000950A4">
        <w:t>a veličina parcela s izlazom na more, koje su</w:t>
      </w:r>
      <w:r w:rsidR="007F3ADA" w:rsidRPr="000950A4">
        <w:t xml:space="preserve"> također u vlasništvu Specijalne bolnice za ortopediju Biograd na moru, iznosi</w:t>
      </w:r>
      <w:r w:rsidR="00670557" w:rsidRPr="000950A4">
        <w:t xml:space="preserve"> ukupno</w:t>
      </w:r>
      <w:r w:rsidR="00145F5B" w:rsidRPr="000950A4">
        <w:t xml:space="preserve"> 4.134</w:t>
      </w:r>
      <w:r w:rsidR="007F3ADA" w:rsidRPr="000950A4">
        <w:t xml:space="preserve"> </w:t>
      </w:r>
      <w:proofErr w:type="spellStart"/>
      <w:r w:rsidR="007F3ADA" w:rsidRPr="000950A4">
        <w:t>m²</w:t>
      </w:r>
      <w:proofErr w:type="spellEnd"/>
      <w:r w:rsidR="007F3ADA" w:rsidRPr="000950A4">
        <w:t>.</w:t>
      </w:r>
    </w:p>
    <w:p w:rsidR="007F3ADA" w:rsidRPr="000950A4" w:rsidRDefault="007F3ADA" w:rsidP="001A68BF">
      <w:pPr>
        <w:jc w:val="both"/>
      </w:pPr>
      <w:r w:rsidRPr="000950A4">
        <w:t xml:space="preserve">Projekt Zdravstveno – turističkog centra Biograd podrazumijeva izgradnju zdravstveno – turističkog sadržaja kao potpuno funkcionalnog dijela neposredno uz Specijalnu bolnicu za ortopediju Biograd na moru, predviđenog za pružanje zdravstveno – turističke usluge koja se nadopunjuje s primarno zdravstvenom funkcijom bolnice i s njom čini cjelinu (prostornu, vizualno – atrakcijsku, funkcionalnu, infrastrukturnu, organizacijsku i kadrovsku). </w:t>
      </w:r>
    </w:p>
    <w:p w:rsidR="00D16CE8" w:rsidRPr="000950A4" w:rsidRDefault="00D16CE8" w:rsidP="00D16CE8">
      <w:pPr>
        <w:spacing w:before="120" w:after="120"/>
        <w:jc w:val="both"/>
        <w:rPr>
          <w:rFonts w:cs="Calibri"/>
        </w:rPr>
      </w:pPr>
      <w:r w:rsidRPr="000950A4">
        <w:rPr>
          <w:rFonts w:cs="Calibri"/>
        </w:rPr>
        <w:t>Projekt izgradnje Zdravstveno – turističkog centra uz</w:t>
      </w:r>
      <w:r w:rsidR="00C37CE5" w:rsidRPr="000950A4">
        <w:rPr>
          <w:rFonts w:cs="Calibri"/>
        </w:rPr>
        <w:t xml:space="preserve"> Specijalnu bolnicu za ortopediju</w:t>
      </w:r>
      <w:r w:rsidR="00836FB4" w:rsidRPr="000950A4">
        <w:rPr>
          <w:rFonts w:cs="Calibri"/>
        </w:rPr>
        <w:t xml:space="preserve"> Biograd na m</w:t>
      </w:r>
      <w:r w:rsidRPr="000950A4">
        <w:rPr>
          <w:rFonts w:cs="Calibri"/>
        </w:rPr>
        <w:t xml:space="preserve">oru </w:t>
      </w:r>
      <w:r w:rsidR="00363420" w:rsidRPr="000950A4">
        <w:rPr>
          <w:rFonts w:cs="Calibri"/>
        </w:rPr>
        <w:t>može uključiti sve ili pojedine od komponenti u nastavku</w:t>
      </w:r>
      <w:r w:rsidRPr="000950A4">
        <w:rPr>
          <w:rFonts w:cs="Calibri"/>
        </w:rPr>
        <w:t xml:space="preserve">: </w:t>
      </w:r>
    </w:p>
    <w:p w:rsidR="00D16CE8" w:rsidRPr="000950A4" w:rsidRDefault="00D16CE8" w:rsidP="001D1717">
      <w:pPr>
        <w:pStyle w:val="ListParagraph"/>
        <w:numPr>
          <w:ilvl w:val="0"/>
          <w:numId w:val="3"/>
        </w:numPr>
        <w:spacing w:before="120" w:after="120"/>
        <w:jc w:val="both"/>
        <w:rPr>
          <w:rFonts w:cs="Calibri"/>
        </w:rPr>
      </w:pPr>
      <w:r w:rsidRPr="000950A4">
        <w:rPr>
          <w:rFonts w:cs="Calibri"/>
          <w:b/>
        </w:rPr>
        <w:t>Izgradnja zdravstvenog trakta</w:t>
      </w:r>
      <w:r w:rsidRPr="000950A4">
        <w:rPr>
          <w:rFonts w:cs="Calibri"/>
        </w:rPr>
        <w:t xml:space="preserve">: </w:t>
      </w:r>
      <w:r w:rsidR="00F71332" w:rsidRPr="000950A4">
        <w:rPr>
          <w:rFonts w:cs="Calibri"/>
        </w:rPr>
        <w:t xml:space="preserve">specijalističke </w:t>
      </w:r>
      <w:r w:rsidRPr="000950A4">
        <w:rPr>
          <w:rFonts w:cs="Calibri"/>
        </w:rPr>
        <w:t>ambulante, prostorije za obavljanje fizikalne rehabilitacije, dijagnostike i terapijskog liječenja, vježbaonice</w:t>
      </w:r>
    </w:p>
    <w:p w:rsidR="00D16CE8" w:rsidRPr="000950A4" w:rsidRDefault="00D16CE8" w:rsidP="001D1717">
      <w:pPr>
        <w:pStyle w:val="ListParagraph"/>
        <w:numPr>
          <w:ilvl w:val="0"/>
          <w:numId w:val="3"/>
        </w:numPr>
        <w:spacing w:before="120" w:after="120"/>
        <w:jc w:val="both"/>
        <w:rPr>
          <w:rFonts w:cs="Calibri"/>
        </w:rPr>
      </w:pPr>
      <w:r w:rsidRPr="000950A4">
        <w:rPr>
          <w:rFonts w:cs="Calibri"/>
          <w:b/>
        </w:rPr>
        <w:t>Izgradnja wellness trakta</w:t>
      </w:r>
      <w:r w:rsidRPr="000950A4">
        <w:rPr>
          <w:rFonts w:cs="Calibri"/>
        </w:rPr>
        <w:t xml:space="preserve">: unutarnji i vanjski bazeni s </w:t>
      </w:r>
      <w:proofErr w:type="spellStart"/>
      <w:r w:rsidRPr="000950A4">
        <w:rPr>
          <w:rFonts w:cs="Calibri"/>
          <w:i/>
        </w:rPr>
        <w:t>whirpoolom</w:t>
      </w:r>
      <w:proofErr w:type="spellEnd"/>
      <w:r w:rsidRPr="000950A4">
        <w:rPr>
          <w:rFonts w:cs="Calibri"/>
        </w:rPr>
        <w:t xml:space="preserve"> i </w:t>
      </w:r>
      <w:proofErr w:type="spellStart"/>
      <w:r w:rsidRPr="000950A4">
        <w:rPr>
          <w:rFonts w:cs="Calibri"/>
        </w:rPr>
        <w:t>masažnim</w:t>
      </w:r>
      <w:proofErr w:type="spellEnd"/>
      <w:r w:rsidRPr="000950A4">
        <w:rPr>
          <w:rFonts w:cs="Calibri"/>
        </w:rPr>
        <w:t xml:space="preserve"> ležištima, te terapeutski bazen za osobe s poteškoćama u kretanju, saune, </w:t>
      </w:r>
      <w:proofErr w:type="spellStart"/>
      <w:r w:rsidRPr="000950A4">
        <w:rPr>
          <w:rFonts w:cs="Calibri"/>
        </w:rPr>
        <w:t>masažna</w:t>
      </w:r>
      <w:proofErr w:type="spellEnd"/>
      <w:r w:rsidRPr="000950A4">
        <w:rPr>
          <w:rFonts w:cs="Calibri"/>
        </w:rPr>
        <w:t xml:space="preserve"> studija, </w:t>
      </w:r>
      <w:r w:rsidRPr="00282CCB">
        <w:rPr>
          <w:rFonts w:cs="Calibri"/>
          <w:i/>
        </w:rPr>
        <w:t>fitness</w:t>
      </w:r>
      <w:r w:rsidRPr="000950A4">
        <w:rPr>
          <w:rFonts w:cs="Calibri"/>
        </w:rPr>
        <w:t xml:space="preserve"> prostorije </w:t>
      </w:r>
    </w:p>
    <w:p w:rsidR="00D16CE8" w:rsidRPr="000950A4" w:rsidRDefault="00D16CE8" w:rsidP="001D1717">
      <w:pPr>
        <w:pStyle w:val="ListParagraph"/>
        <w:numPr>
          <w:ilvl w:val="0"/>
          <w:numId w:val="3"/>
        </w:numPr>
        <w:spacing w:before="120" w:after="120"/>
        <w:jc w:val="both"/>
        <w:rPr>
          <w:rFonts w:cs="Calibri"/>
        </w:rPr>
      </w:pPr>
      <w:r w:rsidRPr="000950A4">
        <w:rPr>
          <w:rFonts w:cs="Calibri"/>
          <w:b/>
        </w:rPr>
        <w:t>Izgradnja rekreacijske zone</w:t>
      </w:r>
      <w:r w:rsidRPr="000950A4">
        <w:rPr>
          <w:rFonts w:cs="Calibri"/>
        </w:rPr>
        <w:t xml:space="preserve">: igrališta, </w:t>
      </w:r>
      <w:proofErr w:type="spellStart"/>
      <w:r w:rsidRPr="000950A4">
        <w:rPr>
          <w:rFonts w:cs="Calibri"/>
        </w:rPr>
        <w:t>trim</w:t>
      </w:r>
      <w:proofErr w:type="spellEnd"/>
      <w:r w:rsidRPr="000950A4">
        <w:rPr>
          <w:rFonts w:cs="Calibri"/>
        </w:rPr>
        <w:t xml:space="preserve"> staze, itd.</w:t>
      </w:r>
    </w:p>
    <w:p w:rsidR="00D16CE8" w:rsidRPr="000950A4" w:rsidRDefault="00D16CE8" w:rsidP="001D1717">
      <w:pPr>
        <w:pStyle w:val="ListParagraph"/>
        <w:numPr>
          <w:ilvl w:val="0"/>
          <w:numId w:val="3"/>
        </w:numPr>
        <w:spacing w:before="120" w:after="120"/>
        <w:jc w:val="both"/>
        <w:rPr>
          <w:rFonts w:cs="Calibri"/>
        </w:rPr>
      </w:pPr>
      <w:r w:rsidRPr="000950A4">
        <w:rPr>
          <w:rFonts w:cs="Calibri"/>
          <w:b/>
        </w:rPr>
        <w:t>Adaptacija i uređenje okolišnog prostora</w:t>
      </w:r>
      <w:r w:rsidRPr="000950A4">
        <w:rPr>
          <w:rFonts w:cs="Calibri"/>
        </w:rPr>
        <w:t xml:space="preserve"> </w:t>
      </w:r>
    </w:p>
    <w:p w:rsidR="00D16CE8" w:rsidRPr="000950A4" w:rsidRDefault="00D16CE8" w:rsidP="001D1717">
      <w:pPr>
        <w:pStyle w:val="ListParagraph"/>
        <w:numPr>
          <w:ilvl w:val="0"/>
          <w:numId w:val="3"/>
        </w:numPr>
        <w:spacing w:before="120" w:after="120"/>
        <w:jc w:val="both"/>
        <w:rPr>
          <w:rFonts w:cs="Calibri"/>
          <w:b/>
        </w:rPr>
      </w:pPr>
      <w:r w:rsidRPr="000950A4">
        <w:rPr>
          <w:rFonts w:cs="Calibri"/>
          <w:b/>
        </w:rPr>
        <w:t>Izgradnja smještajnih kapaciteta</w:t>
      </w:r>
    </w:p>
    <w:p w:rsidR="00251E25" w:rsidRPr="000950A4" w:rsidRDefault="00251E25" w:rsidP="00251E25">
      <w:pPr>
        <w:jc w:val="both"/>
        <w:rPr>
          <w:rFonts w:eastAsia="Calibri"/>
        </w:rPr>
      </w:pPr>
      <w:r w:rsidRPr="000950A4">
        <w:rPr>
          <w:rFonts w:eastAsia="Calibri"/>
        </w:rPr>
        <w:t xml:space="preserve">Za novu izgradnju postoji okvirni osnovni program sadržaja po grupama te planirani ukupni kapaciteti otvorenih i zatvorenih prostora s pripadajućim budžetom. </w:t>
      </w:r>
    </w:p>
    <w:p w:rsidR="00C37CE5" w:rsidRPr="000950A4" w:rsidRDefault="00C37CE5" w:rsidP="00C37CE5">
      <w:pPr>
        <w:spacing w:before="120" w:after="120"/>
        <w:jc w:val="both"/>
        <w:rPr>
          <w:rFonts w:cs="Calibri"/>
        </w:rPr>
      </w:pPr>
      <w:r w:rsidRPr="000950A4">
        <w:rPr>
          <w:rFonts w:cs="Calibri"/>
        </w:rPr>
        <w:t xml:space="preserve">Za predmetni projekt izgradnje Zdravstveno – turističkog centra Biograd postoji i idejno arhitektonsko urbanističko rješenje. Postojeća projektna dokumentacija nije obvezujuća. Ponuditelj može predložiti svoje idejno rješenje temeljem kojeg je moguće ishoditi građevinsku dozvolu. </w:t>
      </w:r>
    </w:p>
    <w:p w:rsidR="00C37CE5" w:rsidRPr="000950A4" w:rsidRDefault="00C37CE5" w:rsidP="00C37CE5">
      <w:pPr>
        <w:spacing w:before="120" w:after="120"/>
        <w:jc w:val="both"/>
        <w:rPr>
          <w:rFonts w:cs="Calibri"/>
        </w:rPr>
      </w:pPr>
      <w:r w:rsidRPr="000950A4">
        <w:rPr>
          <w:rFonts w:cs="Calibri"/>
        </w:rPr>
        <w:t>U slučaju raspisivanja obvezujućeg javnog poziva, predloženo novo idejno rješenje mora biti odobreno od strane vlasnika z</w:t>
      </w:r>
      <w:r w:rsidR="00836FB4" w:rsidRPr="000950A4">
        <w:rPr>
          <w:rFonts w:cs="Calibri"/>
        </w:rPr>
        <w:t>emljišta i mora biti u skladu s</w:t>
      </w:r>
      <w:r w:rsidRPr="000950A4">
        <w:rPr>
          <w:rFonts w:cs="Calibri"/>
        </w:rPr>
        <w:t xml:space="preserve"> dokumentima prostornog uređenja. </w:t>
      </w:r>
    </w:p>
    <w:p w:rsidR="00C37CE5" w:rsidRPr="000950A4" w:rsidRDefault="00C37CE5" w:rsidP="00C37CE5">
      <w:pPr>
        <w:spacing w:before="120" w:after="120"/>
        <w:jc w:val="both"/>
        <w:rPr>
          <w:rFonts w:cs="Calibri"/>
          <w:color w:val="000000" w:themeColor="text1"/>
        </w:rPr>
      </w:pPr>
      <w:r w:rsidRPr="000950A4">
        <w:rPr>
          <w:rFonts w:cs="Calibri"/>
        </w:rPr>
        <w:t xml:space="preserve">Pravo na </w:t>
      </w:r>
      <w:r w:rsidR="00836FB4" w:rsidRPr="000950A4">
        <w:rPr>
          <w:rFonts w:cs="Calibri"/>
        </w:rPr>
        <w:t>višegodišnji zakup</w:t>
      </w:r>
      <w:r w:rsidR="00363420" w:rsidRPr="000950A4">
        <w:rPr>
          <w:rFonts w:cs="Calibri"/>
        </w:rPr>
        <w:t xml:space="preserve">, koncesiju </w:t>
      </w:r>
      <w:r w:rsidRPr="000950A4">
        <w:rPr>
          <w:rFonts w:cs="Calibri"/>
        </w:rPr>
        <w:t xml:space="preserve">ili pravo </w:t>
      </w:r>
      <w:r w:rsidR="00C42F0A" w:rsidRPr="000950A4">
        <w:rPr>
          <w:rFonts w:cs="Calibri"/>
        </w:rPr>
        <w:t>građenja ponuditelj</w:t>
      </w:r>
      <w:r w:rsidRPr="000950A4">
        <w:rPr>
          <w:rFonts w:cs="Calibri"/>
        </w:rPr>
        <w:t xml:space="preserve"> može ostvariti</w:t>
      </w:r>
      <w:r w:rsidR="00C42F0A" w:rsidRPr="000950A4">
        <w:rPr>
          <w:rFonts w:cs="Calibri"/>
        </w:rPr>
        <w:t xml:space="preserve"> sklapanjem ugovora na rok do </w:t>
      </w:r>
      <w:r w:rsidR="00363420" w:rsidRPr="000950A4">
        <w:rPr>
          <w:rFonts w:cs="Calibri"/>
          <w:color w:val="000000" w:themeColor="text1"/>
        </w:rPr>
        <w:t>30 godina (uz mogućnost produženja roka do 50 godina)</w:t>
      </w:r>
      <w:r w:rsidR="00C42F0A" w:rsidRPr="000950A4">
        <w:rPr>
          <w:rFonts w:cs="Calibri"/>
          <w:color w:val="000000" w:themeColor="text1"/>
        </w:rPr>
        <w:t>.</w:t>
      </w:r>
    </w:p>
    <w:p w:rsidR="00C42F0A" w:rsidRPr="000950A4" w:rsidRDefault="00C42F0A" w:rsidP="00C37CE5">
      <w:pPr>
        <w:spacing w:before="120" w:after="120"/>
        <w:jc w:val="both"/>
        <w:rPr>
          <w:rFonts w:cs="Calibri"/>
          <w:color w:val="000000" w:themeColor="text1"/>
        </w:rPr>
      </w:pPr>
      <w:r w:rsidRPr="000950A4">
        <w:rPr>
          <w:rFonts w:cs="Calibri"/>
          <w:color w:val="000000" w:themeColor="text1"/>
        </w:rPr>
        <w:t>Pismo s iskazom interesa mogu predati domaće i strane pravne i fizičke osobe.</w:t>
      </w:r>
    </w:p>
    <w:p w:rsidR="00C42F0A" w:rsidRPr="000950A4" w:rsidRDefault="00C42F0A" w:rsidP="00C37CE5">
      <w:pPr>
        <w:spacing w:before="120" w:after="120"/>
        <w:jc w:val="both"/>
        <w:rPr>
          <w:rFonts w:cs="Calibri"/>
          <w:color w:val="000000" w:themeColor="text1"/>
        </w:rPr>
      </w:pPr>
      <w:r w:rsidRPr="000950A4">
        <w:rPr>
          <w:rFonts w:cs="Calibri"/>
          <w:color w:val="000000" w:themeColor="text1"/>
        </w:rPr>
        <w:t>Zainteresirani ponuditelji pozivaju se da svoj iskaz interesa, u kojem će se predstaviti, dostave u pisa</w:t>
      </w:r>
      <w:r w:rsidR="00363420" w:rsidRPr="000950A4">
        <w:rPr>
          <w:rFonts w:cs="Calibri"/>
          <w:color w:val="000000" w:themeColor="text1"/>
        </w:rPr>
        <w:t>nom obliku najkasnije u roku 30</w:t>
      </w:r>
      <w:r w:rsidRPr="000950A4">
        <w:rPr>
          <w:rFonts w:cs="Calibri"/>
          <w:color w:val="000000" w:themeColor="text1"/>
        </w:rPr>
        <w:t xml:space="preserve"> dana od dana objave Poziva na iskaz interesa, u zatvorenoj omotnici na adresu:</w:t>
      </w:r>
    </w:p>
    <w:p w:rsidR="00C42F0A" w:rsidRPr="000950A4" w:rsidRDefault="00C42F0A" w:rsidP="00C42F0A">
      <w:pPr>
        <w:spacing w:before="120" w:after="0"/>
        <w:jc w:val="center"/>
        <w:rPr>
          <w:rFonts w:cs="Calibri"/>
          <w:b/>
          <w:color w:val="000000" w:themeColor="text1"/>
        </w:rPr>
      </w:pPr>
      <w:r w:rsidRPr="000950A4">
        <w:rPr>
          <w:rFonts w:cs="Calibri"/>
          <w:b/>
          <w:color w:val="000000" w:themeColor="text1"/>
        </w:rPr>
        <w:t>A</w:t>
      </w:r>
      <w:r w:rsidR="00DE50B6" w:rsidRPr="000950A4">
        <w:rPr>
          <w:rFonts w:cs="Calibri"/>
          <w:b/>
          <w:color w:val="000000" w:themeColor="text1"/>
        </w:rPr>
        <w:t>GENCIJA ZA RAZVOJ ZADARSKE ŽUPANIJE ZADRA NOVA</w:t>
      </w:r>
    </w:p>
    <w:p w:rsidR="00C42F0A" w:rsidRPr="000950A4" w:rsidRDefault="00DE50B6" w:rsidP="00C42F0A">
      <w:pPr>
        <w:spacing w:after="0"/>
        <w:jc w:val="center"/>
        <w:rPr>
          <w:rFonts w:cs="Calibri"/>
          <w:b/>
          <w:color w:val="000000" w:themeColor="text1"/>
        </w:rPr>
      </w:pPr>
      <w:r w:rsidRPr="000950A4">
        <w:rPr>
          <w:rFonts w:cs="Calibri"/>
          <w:b/>
          <w:color w:val="000000" w:themeColor="text1"/>
        </w:rPr>
        <w:t xml:space="preserve">GRGURA </w:t>
      </w:r>
      <w:proofErr w:type="spellStart"/>
      <w:r w:rsidRPr="000950A4">
        <w:rPr>
          <w:rFonts w:cs="Calibri"/>
          <w:b/>
          <w:color w:val="000000" w:themeColor="text1"/>
        </w:rPr>
        <w:t>BUDISLAVIĆA</w:t>
      </w:r>
      <w:proofErr w:type="spellEnd"/>
      <w:r w:rsidRPr="000950A4">
        <w:rPr>
          <w:rFonts w:cs="Calibri"/>
          <w:b/>
          <w:color w:val="000000" w:themeColor="text1"/>
        </w:rPr>
        <w:t xml:space="preserve"> 99</w:t>
      </w:r>
    </w:p>
    <w:p w:rsidR="00C42F0A" w:rsidRPr="000950A4" w:rsidRDefault="00C42F0A" w:rsidP="00C42F0A">
      <w:pPr>
        <w:spacing w:after="0"/>
        <w:jc w:val="center"/>
        <w:rPr>
          <w:rFonts w:cs="Calibri"/>
          <w:b/>
          <w:color w:val="000000" w:themeColor="text1"/>
        </w:rPr>
      </w:pPr>
      <w:r w:rsidRPr="000950A4">
        <w:rPr>
          <w:rFonts w:cs="Calibri"/>
          <w:b/>
          <w:color w:val="000000" w:themeColor="text1"/>
        </w:rPr>
        <w:t>23000 ZADAR</w:t>
      </w:r>
    </w:p>
    <w:p w:rsidR="00DE50B6" w:rsidRPr="000950A4" w:rsidRDefault="00DE50B6" w:rsidP="00C42F0A">
      <w:pPr>
        <w:spacing w:after="0"/>
        <w:jc w:val="center"/>
        <w:rPr>
          <w:rFonts w:cs="Calibri"/>
          <w:b/>
          <w:color w:val="000000" w:themeColor="text1"/>
        </w:rPr>
      </w:pPr>
      <w:r w:rsidRPr="000950A4">
        <w:rPr>
          <w:rFonts w:cs="Calibri"/>
          <w:color w:val="000000" w:themeColor="text1"/>
        </w:rPr>
        <w:t>S naznakom:</w:t>
      </w:r>
      <w:r w:rsidRPr="000950A4">
        <w:rPr>
          <w:rFonts w:cs="Calibri"/>
          <w:b/>
          <w:color w:val="000000" w:themeColor="text1"/>
        </w:rPr>
        <w:t xml:space="preserve"> NE OTVARATI</w:t>
      </w:r>
    </w:p>
    <w:p w:rsidR="00C37CE5" w:rsidRPr="000950A4" w:rsidRDefault="00C42F0A" w:rsidP="00C37CE5">
      <w:pPr>
        <w:spacing w:before="120" w:after="120"/>
        <w:jc w:val="both"/>
        <w:rPr>
          <w:rFonts w:cs="Calibri"/>
        </w:rPr>
      </w:pPr>
      <w:r w:rsidRPr="000950A4">
        <w:rPr>
          <w:rFonts w:cs="Calibri"/>
        </w:rPr>
        <w:t xml:space="preserve">Pismo s iskazom interesa u pisanom obliku mora sadržavati naziv zainteresiranog ponuditelja i mora ga potpisati odgovorna osoba. Pismo s iskazom interesa i popratnom dokumentacijom mora se </w:t>
      </w:r>
      <w:r w:rsidRPr="000950A4">
        <w:rPr>
          <w:rFonts w:cs="Calibri"/>
        </w:rPr>
        <w:lastRenderedPageBreak/>
        <w:t xml:space="preserve">dostaviti na hrvatskom jeziku, a može se </w:t>
      </w:r>
      <w:r w:rsidR="00355AED" w:rsidRPr="000950A4">
        <w:rPr>
          <w:rFonts w:cs="Calibri"/>
        </w:rPr>
        <w:t>dostaviti i na stranom jeziku, ali uz ovjereni prijevod na hrvatskom jeziku sačinjenom od ovlaštenog sudskog tumača.</w:t>
      </w:r>
    </w:p>
    <w:p w:rsidR="00355AED" w:rsidRPr="000950A4" w:rsidRDefault="00355AED" w:rsidP="00C37CE5">
      <w:pPr>
        <w:spacing w:before="120" w:after="120"/>
        <w:jc w:val="both"/>
        <w:rPr>
          <w:rFonts w:cs="Calibri"/>
        </w:rPr>
      </w:pPr>
      <w:r w:rsidRPr="000950A4">
        <w:rPr>
          <w:rFonts w:cs="Calibri"/>
        </w:rPr>
        <w:t>Pismom zainteresirani ponuditelj mora predstaviti svoje stručne sposobnosti u realizaciji i upravljanju sličnim projektima te ukratko predstaviti način realizacije projekta.</w:t>
      </w:r>
    </w:p>
    <w:p w:rsidR="00355AED" w:rsidRPr="000950A4" w:rsidRDefault="00355AED" w:rsidP="00C37CE5">
      <w:pPr>
        <w:spacing w:before="120" w:after="120"/>
        <w:jc w:val="both"/>
        <w:rPr>
          <w:rFonts w:cs="Calibri"/>
        </w:rPr>
      </w:pPr>
      <w:r w:rsidRPr="000950A4">
        <w:rPr>
          <w:rFonts w:cs="Calibri"/>
        </w:rPr>
        <w:t>Pismu s iskazom interesa potrebno je priložiti sljedeće dokumente:</w:t>
      </w:r>
    </w:p>
    <w:p w:rsidR="009158F8" w:rsidRPr="000950A4" w:rsidRDefault="00282CCB" w:rsidP="00355AED">
      <w:pPr>
        <w:pStyle w:val="ListParagraph"/>
        <w:numPr>
          <w:ilvl w:val="0"/>
          <w:numId w:val="2"/>
        </w:numPr>
        <w:spacing w:before="120" w:after="120"/>
        <w:jc w:val="both"/>
        <w:rPr>
          <w:rFonts w:cs="Calibri"/>
        </w:rPr>
      </w:pPr>
      <w:r>
        <w:rPr>
          <w:rFonts w:cs="Calibri"/>
        </w:rPr>
        <w:t xml:space="preserve">Izvadak iz sudskog ili drugog </w:t>
      </w:r>
      <w:r w:rsidR="00355AED" w:rsidRPr="000950A4">
        <w:rPr>
          <w:rFonts w:cs="Calibri"/>
        </w:rPr>
        <w:t>odgovarajućeg registra za pravnu osobu, odnos</w:t>
      </w:r>
      <w:r>
        <w:rPr>
          <w:rFonts w:cs="Calibri"/>
        </w:rPr>
        <w:t xml:space="preserve">no presliku identifikacijskog </w:t>
      </w:r>
      <w:r w:rsidR="00355AED" w:rsidRPr="000950A4">
        <w:rPr>
          <w:rFonts w:cs="Calibri"/>
        </w:rPr>
        <w:t>dokumenta za fizičku osobu (preslika osobne iskaznice ili putovnice)</w:t>
      </w:r>
    </w:p>
    <w:p w:rsidR="00C151B3" w:rsidRPr="000950A4" w:rsidRDefault="00C151B3" w:rsidP="00355AED">
      <w:pPr>
        <w:pStyle w:val="ListParagraph"/>
        <w:numPr>
          <w:ilvl w:val="0"/>
          <w:numId w:val="2"/>
        </w:numPr>
        <w:spacing w:before="120" w:after="120"/>
        <w:jc w:val="both"/>
        <w:rPr>
          <w:rFonts w:cs="Calibri"/>
        </w:rPr>
      </w:pPr>
      <w:r w:rsidRPr="000950A4">
        <w:rPr>
          <w:rFonts w:cs="Calibri"/>
        </w:rPr>
        <w:t>Izjavu da podnositelj pisma namjere  nije u postupku likvidacije,  stečaja ili  drugom postupku koji će dovesti do prekida poslovnih aktivnosti, kao i  da nije  insolventan</w:t>
      </w:r>
    </w:p>
    <w:p w:rsidR="00C151B3" w:rsidRPr="000950A4" w:rsidRDefault="00C151B3" w:rsidP="00355AED">
      <w:pPr>
        <w:pStyle w:val="ListParagraph"/>
        <w:numPr>
          <w:ilvl w:val="0"/>
          <w:numId w:val="2"/>
        </w:numPr>
        <w:spacing w:before="120" w:after="120"/>
        <w:jc w:val="both"/>
        <w:rPr>
          <w:rFonts w:cs="Calibri"/>
        </w:rPr>
      </w:pPr>
      <w:r w:rsidRPr="000950A4">
        <w:rPr>
          <w:rFonts w:cs="Calibri"/>
        </w:rPr>
        <w:t>Zadnji raspoloživi nekonsolidirani i, gdje su raspoloživi, konsolidirani financijski izvještaj</w:t>
      </w:r>
    </w:p>
    <w:p w:rsidR="00C61508" w:rsidRPr="000950A4" w:rsidRDefault="00C61508" w:rsidP="00C151B3">
      <w:pPr>
        <w:spacing w:before="120" w:after="120"/>
        <w:jc w:val="both"/>
        <w:rPr>
          <w:rFonts w:cs="Calibri"/>
        </w:rPr>
      </w:pPr>
      <w:r w:rsidRPr="000950A4">
        <w:rPr>
          <w:rFonts w:cs="Calibri"/>
        </w:rPr>
        <w:t>Ponuditelji koji su u procesu likvidacije ili su insolventni</w:t>
      </w:r>
      <w:r w:rsidR="00282CCB">
        <w:rPr>
          <w:rFonts w:cs="Calibri"/>
        </w:rPr>
        <w:t>,</w:t>
      </w:r>
      <w:r w:rsidRPr="000950A4">
        <w:rPr>
          <w:rFonts w:cs="Calibri"/>
        </w:rPr>
        <w:t xml:space="preserve"> ili se nad istim provode postupci prisilne administracije, stečaja ili drugi slični postupci koji upućuju na prekid poslovnih aktivnosti, bit će isključeni iz postupka.</w:t>
      </w:r>
    </w:p>
    <w:p w:rsidR="00C61508" w:rsidRPr="000950A4" w:rsidRDefault="00C61508" w:rsidP="00C151B3">
      <w:pPr>
        <w:spacing w:before="120" w:after="120"/>
        <w:jc w:val="both"/>
        <w:rPr>
          <w:rFonts w:cs="Calibri"/>
        </w:rPr>
      </w:pPr>
      <w:r w:rsidRPr="000950A4">
        <w:rPr>
          <w:rFonts w:cs="Calibri"/>
        </w:rPr>
        <w:t>Iskazivanje interesa mogu zajednički podnijeti dvoje ili više zainteresiranih ponuditelja koji djeluju kao konzorcij (skupina ponuditelja) ili ponuditelji koji za tu svrhu namjeravaju</w:t>
      </w:r>
      <w:r w:rsidR="000052D2" w:rsidRPr="000950A4">
        <w:rPr>
          <w:rFonts w:cs="Calibri"/>
        </w:rPr>
        <w:t xml:space="preserve"> osnovati subjekt posebne namjen</w:t>
      </w:r>
      <w:r w:rsidRPr="000950A4">
        <w:rPr>
          <w:rFonts w:cs="Calibri"/>
        </w:rPr>
        <w:t xml:space="preserve">e. U tom slučaju, dokumenti priloženi ponudi moraju se zasebno odnositi na svaku od tih stranaka, a sve uključene stranke solidarno dogovaraju za sve obveze koje proizlaze iz </w:t>
      </w:r>
      <w:r w:rsidR="00596A72" w:rsidRPr="000950A4">
        <w:rPr>
          <w:rFonts w:cs="Calibri"/>
        </w:rPr>
        <w:t xml:space="preserve">mogućeg </w:t>
      </w:r>
      <w:r w:rsidRPr="000950A4">
        <w:rPr>
          <w:rFonts w:cs="Calibri"/>
        </w:rPr>
        <w:t>budućeg poslovnog odnosa.</w:t>
      </w:r>
    </w:p>
    <w:p w:rsidR="00C61508" w:rsidRPr="000950A4" w:rsidRDefault="00C61508" w:rsidP="00C151B3">
      <w:pPr>
        <w:spacing w:before="120" w:after="120"/>
        <w:jc w:val="both"/>
        <w:rPr>
          <w:rFonts w:cs="Calibri"/>
        </w:rPr>
      </w:pPr>
      <w:r w:rsidRPr="000950A4">
        <w:rPr>
          <w:rFonts w:cs="Calibri"/>
        </w:rPr>
        <w:t>Svako iskazivanje interesa treba biti dostavljeno izravno od zainteresirane osobe ili zastupnika zainteresirane osobe.</w:t>
      </w:r>
    </w:p>
    <w:p w:rsidR="00F80048" w:rsidRPr="000950A4" w:rsidRDefault="00C61508" w:rsidP="00C151B3">
      <w:pPr>
        <w:spacing w:before="120" w:after="120"/>
        <w:jc w:val="both"/>
        <w:rPr>
          <w:rFonts w:cs="Calibri"/>
        </w:rPr>
      </w:pPr>
      <w:r w:rsidRPr="000950A4">
        <w:rPr>
          <w:rFonts w:cs="Calibri"/>
        </w:rPr>
        <w:t>Objava ovog Poziva ili primitak bilo kakvog interesa ne predstavlja nikakvu obvezu Specijalne bolnice za ortopediju Biograd na moru za sklapanje ugovora o os</w:t>
      </w:r>
      <w:r w:rsidR="00F80048" w:rsidRPr="000950A4">
        <w:rPr>
          <w:rFonts w:cs="Calibri"/>
        </w:rPr>
        <w:t xml:space="preserve">nivanju prava iz javnog poziva, niti može predstavljati osnovu za bilo kakav zahtjev ili pravo takvih stranaka da zatraže ispunjenje bilo kakve činidbe od strane Specijalne bolnice </w:t>
      </w:r>
      <w:r w:rsidR="00061C20" w:rsidRPr="000950A4">
        <w:rPr>
          <w:rFonts w:cs="Calibri"/>
        </w:rPr>
        <w:t xml:space="preserve">za ortopediju </w:t>
      </w:r>
      <w:r w:rsidR="00F80048" w:rsidRPr="000950A4">
        <w:rPr>
          <w:rFonts w:cs="Calibri"/>
        </w:rPr>
        <w:t>Biograd</w:t>
      </w:r>
      <w:r w:rsidR="00061C20" w:rsidRPr="000950A4">
        <w:rPr>
          <w:rFonts w:cs="Calibri"/>
        </w:rPr>
        <w:t xml:space="preserve"> na moru</w:t>
      </w:r>
      <w:r w:rsidR="00F80048" w:rsidRPr="000950A4">
        <w:rPr>
          <w:rFonts w:cs="Calibri"/>
        </w:rPr>
        <w:t>, po bilo kojoj osnovi.</w:t>
      </w:r>
    </w:p>
    <w:p w:rsidR="00896BC0" w:rsidRPr="000950A4" w:rsidRDefault="00596A72" w:rsidP="00C151B3">
      <w:pPr>
        <w:spacing w:before="120" w:after="120"/>
        <w:jc w:val="both"/>
        <w:rPr>
          <w:rFonts w:cs="Calibri"/>
        </w:rPr>
      </w:pPr>
      <w:r w:rsidRPr="000950A4">
        <w:rPr>
          <w:rFonts w:cs="Calibri"/>
        </w:rPr>
        <w:t>Agencija za razvoj Zadarske županije ZADRA NOVA</w:t>
      </w:r>
      <w:r w:rsidR="00F80048" w:rsidRPr="000950A4">
        <w:rPr>
          <w:rFonts w:cs="Calibri"/>
        </w:rPr>
        <w:t xml:space="preserve"> zadržava pravo u bilo kojem trenutku prekinuti postupak iniciran ovim pozivom, izmijeniti uvjete </w:t>
      </w:r>
      <w:r w:rsidR="00896BC0" w:rsidRPr="000950A4">
        <w:rPr>
          <w:rFonts w:cs="Calibri"/>
        </w:rPr>
        <w:t>istog kao i isključiti bilo kojeg zainteresiranog ponuditelja iz postupka, pri čemu nije dužna obrazložiti takvu odluku.</w:t>
      </w:r>
    </w:p>
    <w:p w:rsidR="008952F4" w:rsidRPr="000950A4" w:rsidRDefault="008952F4" w:rsidP="00C151B3">
      <w:pPr>
        <w:spacing w:before="120" w:after="120"/>
        <w:jc w:val="both"/>
        <w:rPr>
          <w:rFonts w:cs="Calibri"/>
        </w:rPr>
      </w:pPr>
      <w:r w:rsidRPr="000950A4">
        <w:rPr>
          <w:rFonts w:cs="Calibri"/>
        </w:rPr>
        <w:t>Zainteresirani ponuditelji nemaju pravo na naknadu bilo kakvih troškova u vezi izrade i podnošenja pisma s iskazom interesa.</w:t>
      </w:r>
    </w:p>
    <w:p w:rsidR="008952F4" w:rsidRPr="000950A4" w:rsidRDefault="008952F4" w:rsidP="00C151B3">
      <w:pPr>
        <w:spacing w:before="120" w:after="120"/>
        <w:jc w:val="both"/>
        <w:rPr>
          <w:rFonts w:cs="Calibri"/>
        </w:rPr>
      </w:pPr>
      <w:r w:rsidRPr="000950A4">
        <w:rPr>
          <w:rFonts w:cs="Calibri"/>
        </w:rPr>
        <w:t xml:space="preserve">Ovlašteno tijelo </w:t>
      </w:r>
      <w:r w:rsidR="00596A72" w:rsidRPr="000950A4">
        <w:rPr>
          <w:rFonts w:cs="Calibri"/>
        </w:rPr>
        <w:t>Specijalne bolnice za ortopediju Biograd na moru</w:t>
      </w:r>
      <w:r w:rsidRPr="000950A4">
        <w:rPr>
          <w:rFonts w:cs="Calibri"/>
        </w:rPr>
        <w:t xml:space="preserve"> nije dužno pozvati zainteresirane ponuditelje na podnošenje obvezujuće ponude niti je dužno sklopiti ugovor o osnivanju prava zakupa, koncesije</w:t>
      </w:r>
      <w:r w:rsidR="00061C20" w:rsidRPr="000950A4">
        <w:rPr>
          <w:rFonts w:cs="Calibri"/>
        </w:rPr>
        <w:t xml:space="preserve"> </w:t>
      </w:r>
      <w:r w:rsidRPr="000950A4">
        <w:rPr>
          <w:rFonts w:cs="Calibri"/>
        </w:rPr>
        <w:t>ili prava građenja s bilo kojim od zainteresiranih ponuditelja.</w:t>
      </w:r>
    </w:p>
    <w:p w:rsidR="008952F4" w:rsidRPr="000950A4" w:rsidRDefault="008952F4" w:rsidP="00C151B3">
      <w:pPr>
        <w:spacing w:before="120" w:after="120"/>
        <w:jc w:val="both"/>
        <w:rPr>
          <w:rFonts w:cs="Calibri"/>
        </w:rPr>
      </w:pPr>
      <w:r w:rsidRPr="000950A4">
        <w:rPr>
          <w:rFonts w:cs="Calibri"/>
        </w:rPr>
        <w:t>NAPOMENE</w:t>
      </w:r>
    </w:p>
    <w:p w:rsidR="008952F4" w:rsidRPr="000950A4" w:rsidRDefault="008952F4" w:rsidP="00C151B3">
      <w:pPr>
        <w:spacing w:before="120" w:after="120"/>
        <w:jc w:val="both"/>
        <w:rPr>
          <w:rFonts w:cs="Calibri"/>
        </w:rPr>
      </w:pPr>
      <w:r w:rsidRPr="000950A4">
        <w:rPr>
          <w:rFonts w:cs="Calibri"/>
        </w:rPr>
        <w:t>Na ovaj poziv primjenjuju se propisi Republike Hrvatske. Svi zaprimljeni podaci bit će obrađeni u skladu sa zakonskim odredbama kako bi se osigurala zaštita prava i privatnosti zainteresiranih ponuditelja.</w:t>
      </w:r>
    </w:p>
    <w:p w:rsidR="008952F4" w:rsidRPr="000950A4" w:rsidRDefault="00596A72" w:rsidP="00C151B3">
      <w:pPr>
        <w:spacing w:before="120" w:after="120"/>
        <w:jc w:val="both"/>
        <w:rPr>
          <w:rFonts w:cs="Calibri"/>
        </w:rPr>
      </w:pPr>
      <w:r w:rsidRPr="000950A4">
        <w:rPr>
          <w:rFonts w:cs="Calibri"/>
        </w:rPr>
        <w:t>Specijalna bolnica za ortopediju Biograd na moru</w:t>
      </w:r>
      <w:r w:rsidR="008952F4" w:rsidRPr="000950A4">
        <w:rPr>
          <w:rFonts w:cs="Calibri"/>
        </w:rPr>
        <w:t xml:space="preserve"> nije dužna u slučaju iskazanog interesa provesti postupak objave javnog poziva za dostavu obvezujućih ponuda.</w:t>
      </w:r>
    </w:p>
    <w:p w:rsidR="008952F4" w:rsidRPr="000950A4" w:rsidRDefault="008952F4" w:rsidP="00C151B3">
      <w:pPr>
        <w:spacing w:before="120" w:after="120"/>
        <w:jc w:val="both"/>
        <w:rPr>
          <w:rFonts w:cs="Calibri"/>
          <w:color w:val="000000" w:themeColor="text1"/>
        </w:rPr>
      </w:pPr>
      <w:r w:rsidRPr="000950A4">
        <w:rPr>
          <w:rFonts w:cs="Calibri"/>
          <w:color w:val="000000" w:themeColor="text1"/>
        </w:rPr>
        <w:t xml:space="preserve">Ovaj poziv objavit će se na mrežnim stranicama </w:t>
      </w:r>
      <w:r w:rsidR="00F1159B" w:rsidRPr="000950A4">
        <w:rPr>
          <w:rFonts w:cs="Calibri"/>
          <w:color w:val="000000" w:themeColor="text1"/>
        </w:rPr>
        <w:t xml:space="preserve">Hrvatske gospodarske komore, Agencije </w:t>
      </w:r>
      <w:r w:rsidR="007310F3" w:rsidRPr="000950A4">
        <w:rPr>
          <w:rFonts w:cs="Calibri"/>
          <w:color w:val="000000" w:themeColor="text1"/>
        </w:rPr>
        <w:t xml:space="preserve">za investicije i konkurentnost, Zadarske županije, </w:t>
      </w:r>
      <w:r w:rsidR="00F1159B" w:rsidRPr="000950A4">
        <w:rPr>
          <w:rFonts w:cs="Calibri"/>
          <w:color w:val="000000" w:themeColor="text1"/>
        </w:rPr>
        <w:t xml:space="preserve">Agencije za razvoj </w:t>
      </w:r>
      <w:r w:rsidRPr="000950A4">
        <w:rPr>
          <w:rFonts w:cs="Calibri"/>
          <w:color w:val="000000" w:themeColor="text1"/>
        </w:rPr>
        <w:t>Zadarske županije</w:t>
      </w:r>
      <w:r w:rsidR="007310F3" w:rsidRPr="000950A4">
        <w:rPr>
          <w:rFonts w:cs="Calibri"/>
          <w:color w:val="000000" w:themeColor="text1"/>
        </w:rPr>
        <w:t xml:space="preserve"> ZADRE NOVE, u nacionalnim tiskovinama te na svim dostupnim kanalima komunikacije koje koristi Agencija za investicije i konkurentnost.</w:t>
      </w:r>
    </w:p>
    <w:p w:rsidR="00642CA6" w:rsidRPr="000950A4" w:rsidRDefault="00642CA6" w:rsidP="00936C0E">
      <w:pPr>
        <w:spacing w:before="120" w:after="120"/>
        <w:jc w:val="both"/>
        <w:rPr>
          <w:rFonts w:cs="Calibri"/>
        </w:rPr>
      </w:pPr>
    </w:p>
    <w:p w:rsidR="004D70C6" w:rsidRPr="000950A4" w:rsidRDefault="008952F4" w:rsidP="00936C0E">
      <w:pPr>
        <w:spacing w:before="120" w:after="120"/>
        <w:jc w:val="both"/>
        <w:rPr>
          <w:rFonts w:cs="Calibri"/>
        </w:rPr>
      </w:pPr>
      <w:bookmarkStart w:id="0" w:name="_GoBack"/>
      <w:bookmarkEnd w:id="0"/>
      <w:r w:rsidRPr="000950A4">
        <w:rPr>
          <w:rFonts w:cs="Calibri"/>
        </w:rPr>
        <w:lastRenderedPageBreak/>
        <w:t xml:space="preserve">Sve ostale informacije vezane za javni poziv mogu se dobiti u </w:t>
      </w:r>
      <w:r w:rsidR="00596A72" w:rsidRPr="000950A4">
        <w:rPr>
          <w:rFonts w:cs="Calibri"/>
        </w:rPr>
        <w:t>Agenciji</w:t>
      </w:r>
      <w:r w:rsidRPr="000950A4">
        <w:rPr>
          <w:rFonts w:cs="Calibri"/>
        </w:rPr>
        <w:t xml:space="preserve"> za razvoj Zadarske županije</w:t>
      </w:r>
      <w:r w:rsidR="00061C20" w:rsidRPr="000950A4">
        <w:rPr>
          <w:rFonts w:cs="Calibri"/>
        </w:rPr>
        <w:t xml:space="preserve"> Z</w:t>
      </w:r>
      <w:r w:rsidR="00596A72" w:rsidRPr="000950A4">
        <w:rPr>
          <w:rFonts w:cs="Calibri"/>
        </w:rPr>
        <w:t xml:space="preserve">ADRI NOVOJ, Grgura </w:t>
      </w:r>
      <w:proofErr w:type="spellStart"/>
      <w:r w:rsidR="00596A72" w:rsidRPr="000950A4">
        <w:rPr>
          <w:rFonts w:cs="Calibri"/>
        </w:rPr>
        <w:t>Budislavića</w:t>
      </w:r>
      <w:proofErr w:type="spellEnd"/>
      <w:r w:rsidR="00596A72" w:rsidRPr="000950A4">
        <w:rPr>
          <w:rFonts w:cs="Calibri"/>
        </w:rPr>
        <w:t xml:space="preserve"> 99, 23000 Zadar uz prethodnu najavu ravnatelji</w:t>
      </w:r>
      <w:r w:rsidR="00D46279" w:rsidRPr="000950A4">
        <w:rPr>
          <w:rFonts w:cs="Calibri"/>
        </w:rPr>
        <w:t xml:space="preserve">ci gđi. Sanji Peričić na mob.: +385 </w:t>
      </w:r>
      <w:r w:rsidR="00596A72" w:rsidRPr="000950A4">
        <w:rPr>
          <w:rFonts w:cs="Calibri"/>
        </w:rPr>
        <w:t xml:space="preserve">99 293 5999 ili putem </w:t>
      </w:r>
      <w:r w:rsidRPr="000950A4">
        <w:rPr>
          <w:rFonts w:cs="Calibri"/>
        </w:rPr>
        <w:t>e-mail</w:t>
      </w:r>
      <w:r w:rsidR="00596A72" w:rsidRPr="000950A4">
        <w:rPr>
          <w:rFonts w:cs="Calibri"/>
        </w:rPr>
        <w:t xml:space="preserve"> poruke: </w:t>
      </w:r>
      <w:hyperlink r:id="rId8" w:history="1">
        <w:proofErr w:type="spellStart"/>
        <w:r w:rsidR="00596A72" w:rsidRPr="000950A4">
          <w:rPr>
            <w:rStyle w:val="Hyperlink"/>
            <w:rFonts w:cs="Calibri"/>
          </w:rPr>
          <w:t>sanja.pericic@zadra.hr</w:t>
        </w:r>
        <w:proofErr w:type="spellEnd"/>
      </w:hyperlink>
      <w:r w:rsidR="00164255" w:rsidRPr="000950A4">
        <w:rPr>
          <w:rStyle w:val="Hyperlink"/>
          <w:rFonts w:cs="Calibri"/>
        </w:rPr>
        <w:t>,</w:t>
      </w:r>
      <w:r w:rsidR="00D46279" w:rsidRPr="000950A4">
        <w:rPr>
          <w:rFonts w:cs="Calibri"/>
        </w:rPr>
        <w:t xml:space="preserve"> ili gđi. Lani Tortić na tel.: +385 </w:t>
      </w:r>
      <w:r w:rsidR="00596A72" w:rsidRPr="000950A4">
        <w:rPr>
          <w:rFonts w:cs="Calibri"/>
        </w:rPr>
        <w:t xml:space="preserve">23 493 780 ili putem e-mail poruke: </w:t>
      </w:r>
      <w:hyperlink r:id="rId9" w:history="1">
        <w:proofErr w:type="spellStart"/>
        <w:r w:rsidR="00D46279" w:rsidRPr="000950A4">
          <w:rPr>
            <w:rStyle w:val="Hyperlink"/>
            <w:rFonts w:cs="Calibri"/>
          </w:rPr>
          <w:t>lana.tortic@zadra.hr</w:t>
        </w:r>
        <w:proofErr w:type="spellEnd"/>
      </w:hyperlink>
    </w:p>
    <w:p w:rsidR="00642CA6" w:rsidRPr="000950A4" w:rsidRDefault="00642CA6" w:rsidP="0084254F">
      <w:pPr>
        <w:spacing w:before="120" w:after="120"/>
        <w:jc w:val="right"/>
        <w:rPr>
          <w:rFonts w:cs="Calibri"/>
        </w:rPr>
      </w:pPr>
    </w:p>
    <w:p w:rsidR="0084254F" w:rsidRPr="000950A4" w:rsidRDefault="0084254F" w:rsidP="0084254F">
      <w:pPr>
        <w:spacing w:before="120" w:after="120"/>
        <w:jc w:val="right"/>
        <w:rPr>
          <w:rFonts w:cs="Calibri"/>
        </w:rPr>
      </w:pPr>
      <w:r w:rsidRPr="000950A4">
        <w:rPr>
          <w:rFonts w:cs="Calibri"/>
        </w:rPr>
        <w:t>RAVNATELJICA AGENCIJE ZA RAZVOJ ZADARSKE ŽUPANIJE ZADRE NOVE</w:t>
      </w:r>
    </w:p>
    <w:p w:rsidR="0084254F" w:rsidRPr="000950A4" w:rsidRDefault="0084254F" w:rsidP="0084254F">
      <w:pPr>
        <w:spacing w:before="120" w:after="120"/>
        <w:jc w:val="right"/>
        <w:rPr>
          <w:rFonts w:cs="Calibri"/>
        </w:rPr>
      </w:pPr>
      <w:r w:rsidRPr="000950A4">
        <w:rPr>
          <w:rFonts w:cs="Calibri"/>
        </w:rPr>
        <w:t xml:space="preserve">Sanja Peričić, dipl. </w:t>
      </w:r>
      <w:proofErr w:type="spellStart"/>
      <w:r w:rsidRPr="000950A4">
        <w:rPr>
          <w:rFonts w:cs="Calibri"/>
        </w:rPr>
        <w:t>oec</w:t>
      </w:r>
      <w:proofErr w:type="spellEnd"/>
      <w:r w:rsidRPr="000950A4">
        <w:rPr>
          <w:rFonts w:cs="Calibri"/>
        </w:rPr>
        <w:t>.</w:t>
      </w:r>
    </w:p>
    <w:p w:rsidR="00E666D5" w:rsidRPr="000950A4" w:rsidRDefault="00E666D5" w:rsidP="00E666D5">
      <w:pPr>
        <w:jc w:val="center"/>
        <w:rPr>
          <w:noProof/>
          <w:sz w:val="24"/>
          <w:lang w:eastAsia="hr-HR"/>
        </w:rPr>
      </w:pPr>
    </w:p>
    <w:p w:rsidR="001B1FF9" w:rsidRPr="000950A4" w:rsidRDefault="001B1FF9" w:rsidP="001B1FF9">
      <w:pPr>
        <w:jc w:val="center"/>
        <w:rPr>
          <w:noProof/>
          <w:sz w:val="24"/>
          <w:lang w:eastAsia="hr-HR"/>
        </w:rPr>
      </w:pPr>
    </w:p>
    <w:p w:rsidR="001B1FF9" w:rsidRPr="000950A4" w:rsidRDefault="001B1FF9" w:rsidP="001B1FF9">
      <w:pPr>
        <w:jc w:val="center"/>
        <w:rPr>
          <w:noProof/>
          <w:sz w:val="24"/>
          <w:lang w:eastAsia="hr-HR"/>
        </w:rPr>
      </w:pPr>
    </w:p>
    <w:p w:rsidR="001B1FF9" w:rsidRPr="001B1FF9" w:rsidRDefault="001B1FF9" w:rsidP="001B1FF9">
      <w:pPr>
        <w:jc w:val="center"/>
        <w:rPr>
          <w:sz w:val="24"/>
        </w:rPr>
      </w:pPr>
    </w:p>
    <w:sectPr w:rsidR="001B1FF9" w:rsidRPr="001B1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00835"/>
    <w:multiLevelType w:val="hybridMultilevel"/>
    <w:tmpl w:val="04B4E1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030DC2"/>
    <w:multiLevelType w:val="hybridMultilevel"/>
    <w:tmpl w:val="CCE06D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216F3E"/>
    <w:multiLevelType w:val="hybridMultilevel"/>
    <w:tmpl w:val="E99C99D8"/>
    <w:lvl w:ilvl="0" w:tplc="8EDC37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2E8"/>
    <w:rsid w:val="0000043B"/>
    <w:rsid w:val="00000595"/>
    <w:rsid w:val="0000285F"/>
    <w:rsid w:val="00003E13"/>
    <w:rsid w:val="00004DA4"/>
    <w:rsid w:val="000052D2"/>
    <w:rsid w:val="000057B1"/>
    <w:rsid w:val="0000636D"/>
    <w:rsid w:val="00006663"/>
    <w:rsid w:val="000066F0"/>
    <w:rsid w:val="00006734"/>
    <w:rsid w:val="00012391"/>
    <w:rsid w:val="00012A9A"/>
    <w:rsid w:val="0001383C"/>
    <w:rsid w:val="00013B84"/>
    <w:rsid w:val="00013CA7"/>
    <w:rsid w:val="0001424C"/>
    <w:rsid w:val="00015662"/>
    <w:rsid w:val="000230D1"/>
    <w:rsid w:val="00023C34"/>
    <w:rsid w:val="000256A8"/>
    <w:rsid w:val="000258A4"/>
    <w:rsid w:val="00026136"/>
    <w:rsid w:val="000276D7"/>
    <w:rsid w:val="00031449"/>
    <w:rsid w:val="000316A4"/>
    <w:rsid w:val="00031C86"/>
    <w:rsid w:val="0003465A"/>
    <w:rsid w:val="0003750E"/>
    <w:rsid w:val="000420B1"/>
    <w:rsid w:val="000458E5"/>
    <w:rsid w:val="00045D25"/>
    <w:rsid w:val="000468D9"/>
    <w:rsid w:val="00050687"/>
    <w:rsid w:val="00051429"/>
    <w:rsid w:val="00051687"/>
    <w:rsid w:val="0005180D"/>
    <w:rsid w:val="00051CEC"/>
    <w:rsid w:val="000552CB"/>
    <w:rsid w:val="0005639F"/>
    <w:rsid w:val="0006123A"/>
    <w:rsid w:val="00061C20"/>
    <w:rsid w:val="00061C91"/>
    <w:rsid w:val="00062BEA"/>
    <w:rsid w:val="00064C60"/>
    <w:rsid w:val="00065DED"/>
    <w:rsid w:val="0007131E"/>
    <w:rsid w:val="000737A7"/>
    <w:rsid w:val="000737D5"/>
    <w:rsid w:val="00074753"/>
    <w:rsid w:val="0007681E"/>
    <w:rsid w:val="00076A00"/>
    <w:rsid w:val="00076D0D"/>
    <w:rsid w:val="000777BC"/>
    <w:rsid w:val="00077A52"/>
    <w:rsid w:val="00077D5A"/>
    <w:rsid w:val="000823B1"/>
    <w:rsid w:val="000839D3"/>
    <w:rsid w:val="00086A96"/>
    <w:rsid w:val="00087222"/>
    <w:rsid w:val="000874E4"/>
    <w:rsid w:val="00087743"/>
    <w:rsid w:val="00087ED5"/>
    <w:rsid w:val="00090A2D"/>
    <w:rsid w:val="00091051"/>
    <w:rsid w:val="000914B3"/>
    <w:rsid w:val="00091E1C"/>
    <w:rsid w:val="00092CB5"/>
    <w:rsid w:val="00093C95"/>
    <w:rsid w:val="000950A4"/>
    <w:rsid w:val="000978AB"/>
    <w:rsid w:val="000A03A7"/>
    <w:rsid w:val="000A04D9"/>
    <w:rsid w:val="000A5C65"/>
    <w:rsid w:val="000B0394"/>
    <w:rsid w:val="000B117E"/>
    <w:rsid w:val="000B225C"/>
    <w:rsid w:val="000B277B"/>
    <w:rsid w:val="000B3752"/>
    <w:rsid w:val="000B3F5B"/>
    <w:rsid w:val="000B4C95"/>
    <w:rsid w:val="000B64E3"/>
    <w:rsid w:val="000B6FDE"/>
    <w:rsid w:val="000B78B1"/>
    <w:rsid w:val="000B7C17"/>
    <w:rsid w:val="000C0032"/>
    <w:rsid w:val="000C0545"/>
    <w:rsid w:val="000C2227"/>
    <w:rsid w:val="000C3A79"/>
    <w:rsid w:val="000C5CD0"/>
    <w:rsid w:val="000C61FF"/>
    <w:rsid w:val="000C78A0"/>
    <w:rsid w:val="000D002F"/>
    <w:rsid w:val="000D3E66"/>
    <w:rsid w:val="000D4087"/>
    <w:rsid w:val="000D413F"/>
    <w:rsid w:val="000D46CE"/>
    <w:rsid w:val="000D4890"/>
    <w:rsid w:val="000D5145"/>
    <w:rsid w:val="000D5372"/>
    <w:rsid w:val="000D5440"/>
    <w:rsid w:val="000D5651"/>
    <w:rsid w:val="000D5BDB"/>
    <w:rsid w:val="000D70C5"/>
    <w:rsid w:val="000D7E50"/>
    <w:rsid w:val="000E0BA7"/>
    <w:rsid w:val="000E1A80"/>
    <w:rsid w:val="000E2922"/>
    <w:rsid w:val="000E2F4C"/>
    <w:rsid w:val="000E4157"/>
    <w:rsid w:val="000E44C7"/>
    <w:rsid w:val="000F00A7"/>
    <w:rsid w:val="000F0808"/>
    <w:rsid w:val="000F171F"/>
    <w:rsid w:val="000F2661"/>
    <w:rsid w:val="000F2664"/>
    <w:rsid w:val="000F3C58"/>
    <w:rsid w:val="000F3CD0"/>
    <w:rsid w:val="000F4AA2"/>
    <w:rsid w:val="000F4D3E"/>
    <w:rsid w:val="000F638F"/>
    <w:rsid w:val="000F736C"/>
    <w:rsid w:val="000F7450"/>
    <w:rsid w:val="000F7FB4"/>
    <w:rsid w:val="00100E68"/>
    <w:rsid w:val="00102FAE"/>
    <w:rsid w:val="00103694"/>
    <w:rsid w:val="00103730"/>
    <w:rsid w:val="00103C8E"/>
    <w:rsid w:val="0010646B"/>
    <w:rsid w:val="001102D9"/>
    <w:rsid w:val="001103DB"/>
    <w:rsid w:val="0011130B"/>
    <w:rsid w:val="00111FD5"/>
    <w:rsid w:val="00114B52"/>
    <w:rsid w:val="0011571F"/>
    <w:rsid w:val="00115B5F"/>
    <w:rsid w:val="001160DE"/>
    <w:rsid w:val="00116BAB"/>
    <w:rsid w:val="00120C13"/>
    <w:rsid w:val="00120C28"/>
    <w:rsid w:val="00124CC7"/>
    <w:rsid w:val="001258A1"/>
    <w:rsid w:val="00126BF1"/>
    <w:rsid w:val="00126D65"/>
    <w:rsid w:val="00126F99"/>
    <w:rsid w:val="00127403"/>
    <w:rsid w:val="001314B2"/>
    <w:rsid w:val="00131CF6"/>
    <w:rsid w:val="00131F5F"/>
    <w:rsid w:val="00132AA4"/>
    <w:rsid w:val="00134A3F"/>
    <w:rsid w:val="00137EF3"/>
    <w:rsid w:val="00142F41"/>
    <w:rsid w:val="001437F7"/>
    <w:rsid w:val="00143CB0"/>
    <w:rsid w:val="001440DD"/>
    <w:rsid w:val="00144B2A"/>
    <w:rsid w:val="00145164"/>
    <w:rsid w:val="00145F5B"/>
    <w:rsid w:val="00146DD1"/>
    <w:rsid w:val="00150619"/>
    <w:rsid w:val="001512C6"/>
    <w:rsid w:val="001518B9"/>
    <w:rsid w:val="001520F3"/>
    <w:rsid w:val="00152874"/>
    <w:rsid w:val="00153205"/>
    <w:rsid w:val="001544C6"/>
    <w:rsid w:val="0015474D"/>
    <w:rsid w:val="00155304"/>
    <w:rsid w:val="001564BC"/>
    <w:rsid w:val="00162E3A"/>
    <w:rsid w:val="00164255"/>
    <w:rsid w:val="0016548C"/>
    <w:rsid w:val="00166468"/>
    <w:rsid w:val="00166624"/>
    <w:rsid w:val="00166A17"/>
    <w:rsid w:val="0017057E"/>
    <w:rsid w:val="00172993"/>
    <w:rsid w:val="0017325F"/>
    <w:rsid w:val="00174F6B"/>
    <w:rsid w:val="00175944"/>
    <w:rsid w:val="00175DCD"/>
    <w:rsid w:val="0017644A"/>
    <w:rsid w:val="00177F48"/>
    <w:rsid w:val="00180951"/>
    <w:rsid w:val="00180F5D"/>
    <w:rsid w:val="00182319"/>
    <w:rsid w:val="001833C1"/>
    <w:rsid w:val="001845BD"/>
    <w:rsid w:val="001849F7"/>
    <w:rsid w:val="00184D57"/>
    <w:rsid w:val="001852A7"/>
    <w:rsid w:val="001857CD"/>
    <w:rsid w:val="001879A6"/>
    <w:rsid w:val="001901E6"/>
    <w:rsid w:val="0019024D"/>
    <w:rsid w:val="00191E49"/>
    <w:rsid w:val="00191F83"/>
    <w:rsid w:val="00192728"/>
    <w:rsid w:val="001A00A8"/>
    <w:rsid w:val="001A2A45"/>
    <w:rsid w:val="001A2FF1"/>
    <w:rsid w:val="001A3FF3"/>
    <w:rsid w:val="001A592D"/>
    <w:rsid w:val="001A66B1"/>
    <w:rsid w:val="001A68BF"/>
    <w:rsid w:val="001B1FF9"/>
    <w:rsid w:val="001B21F4"/>
    <w:rsid w:val="001B39BD"/>
    <w:rsid w:val="001B4B78"/>
    <w:rsid w:val="001B6AC5"/>
    <w:rsid w:val="001B726D"/>
    <w:rsid w:val="001B799B"/>
    <w:rsid w:val="001B7A4A"/>
    <w:rsid w:val="001B7ED2"/>
    <w:rsid w:val="001C0195"/>
    <w:rsid w:val="001C168E"/>
    <w:rsid w:val="001C213F"/>
    <w:rsid w:val="001C21C4"/>
    <w:rsid w:val="001C408F"/>
    <w:rsid w:val="001C4D5B"/>
    <w:rsid w:val="001C5C36"/>
    <w:rsid w:val="001C6B2D"/>
    <w:rsid w:val="001D0296"/>
    <w:rsid w:val="001D0D5F"/>
    <w:rsid w:val="001D1717"/>
    <w:rsid w:val="001D3CE9"/>
    <w:rsid w:val="001D51A8"/>
    <w:rsid w:val="001D628B"/>
    <w:rsid w:val="001E077B"/>
    <w:rsid w:val="001E083D"/>
    <w:rsid w:val="001E0EEE"/>
    <w:rsid w:val="001E2316"/>
    <w:rsid w:val="001E377C"/>
    <w:rsid w:val="001E38AC"/>
    <w:rsid w:val="001E3B01"/>
    <w:rsid w:val="001E43D5"/>
    <w:rsid w:val="001F04A3"/>
    <w:rsid w:val="001F16FC"/>
    <w:rsid w:val="001F58A0"/>
    <w:rsid w:val="00203661"/>
    <w:rsid w:val="002038B8"/>
    <w:rsid w:val="0020425E"/>
    <w:rsid w:val="002056BA"/>
    <w:rsid w:val="00206DD2"/>
    <w:rsid w:val="00207462"/>
    <w:rsid w:val="00212228"/>
    <w:rsid w:val="002142C2"/>
    <w:rsid w:val="00214E5C"/>
    <w:rsid w:val="00216B77"/>
    <w:rsid w:val="002177E0"/>
    <w:rsid w:val="002179B5"/>
    <w:rsid w:val="00223324"/>
    <w:rsid w:val="002234FB"/>
    <w:rsid w:val="002235A2"/>
    <w:rsid w:val="00225904"/>
    <w:rsid w:val="002259A7"/>
    <w:rsid w:val="00225B42"/>
    <w:rsid w:val="00227931"/>
    <w:rsid w:val="00227ABB"/>
    <w:rsid w:val="00231150"/>
    <w:rsid w:val="00232F21"/>
    <w:rsid w:val="002330C7"/>
    <w:rsid w:val="00235C93"/>
    <w:rsid w:val="00236D96"/>
    <w:rsid w:val="002376A3"/>
    <w:rsid w:val="00237A36"/>
    <w:rsid w:val="00237CF1"/>
    <w:rsid w:val="002410FD"/>
    <w:rsid w:val="002423E5"/>
    <w:rsid w:val="002425C9"/>
    <w:rsid w:val="00244A39"/>
    <w:rsid w:val="002453A5"/>
    <w:rsid w:val="00245A5A"/>
    <w:rsid w:val="00247265"/>
    <w:rsid w:val="002506AB"/>
    <w:rsid w:val="00251E25"/>
    <w:rsid w:val="00252D91"/>
    <w:rsid w:val="00253240"/>
    <w:rsid w:val="002570F3"/>
    <w:rsid w:val="00257705"/>
    <w:rsid w:val="00257EA4"/>
    <w:rsid w:val="002606A2"/>
    <w:rsid w:val="00260A67"/>
    <w:rsid w:val="00263D06"/>
    <w:rsid w:val="00265A7E"/>
    <w:rsid w:val="00265D99"/>
    <w:rsid w:val="00266562"/>
    <w:rsid w:val="00266E1D"/>
    <w:rsid w:val="0026776F"/>
    <w:rsid w:val="00271F29"/>
    <w:rsid w:val="0027253D"/>
    <w:rsid w:val="00272916"/>
    <w:rsid w:val="00274C36"/>
    <w:rsid w:val="00274D69"/>
    <w:rsid w:val="00276248"/>
    <w:rsid w:val="00276A80"/>
    <w:rsid w:val="002774A8"/>
    <w:rsid w:val="0028010A"/>
    <w:rsid w:val="00280D69"/>
    <w:rsid w:val="00281C3C"/>
    <w:rsid w:val="0028260A"/>
    <w:rsid w:val="00282CCB"/>
    <w:rsid w:val="0028434D"/>
    <w:rsid w:val="002846E9"/>
    <w:rsid w:val="00285EAE"/>
    <w:rsid w:val="00286DAA"/>
    <w:rsid w:val="00287529"/>
    <w:rsid w:val="00287B84"/>
    <w:rsid w:val="002928D1"/>
    <w:rsid w:val="0029308D"/>
    <w:rsid w:val="00294342"/>
    <w:rsid w:val="002A1B7E"/>
    <w:rsid w:val="002A6EE1"/>
    <w:rsid w:val="002B01C4"/>
    <w:rsid w:val="002B2757"/>
    <w:rsid w:val="002B284B"/>
    <w:rsid w:val="002B29C4"/>
    <w:rsid w:val="002B6F3D"/>
    <w:rsid w:val="002B7639"/>
    <w:rsid w:val="002B7761"/>
    <w:rsid w:val="002B7930"/>
    <w:rsid w:val="002C1F8C"/>
    <w:rsid w:val="002C21D8"/>
    <w:rsid w:val="002C22FA"/>
    <w:rsid w:val="002C23AD"/>
    <w:rsid w:val="002C2BA7"/>
    <w:rsid w:val="002C4298"/>
    <w:rsid w:val="002C487C"/>
    <w:rsid w:val="002C4E3C"/>
    <w:rsid w:val="002C5771"/>
    <w:rsid w:val="002C5BEA"/>
    <w:rsid w:val="002C7E0C"/>
    <w:rsid w:val="002D070A"/>
    <w:rsid w:val="002D0A3F"/>
    <w:rsid w:val="002D28C4"/>
    <w:rsid w:val="002D3B91"/>
    <w:rsid w:val="002D4A6E"/>
    <w:rsid w:val="002D5B58"/>
    <w:rsid w:val="002D5BEE"/>
    <w:rsid w:val="002D7990"/>
    <w:rsid w:val="002D7A71"/>
    <w:rsid w:val="002D7EF6"/>
    <w:rsid w:val="002E0349"/>
    <w:rsid w:val="002E0F2D"/>
    <w:rsid w:val="002E1164"/>
    <w:rsid w:val="002E1208"/>
    <w:rsid w:val="002E2478"/>
    <w:rsid w:val="002E2A0E"/>
    <w:rsid w:val="002E38DB"/>
    <w:rsid w:val="002E52A4"/>
    <w:rsid w:val="002E5544"/>
    <w:rsid w:val="002E55C3"/>
    <w:rsid w:val="002E6EDA"/>
    <w:rsid w:val="002F2708"/>
    <w:rsid w:val="002F4A3C"/>
    <w:rsid w:val="002F4F1D"/>
    <w:rsid w:val="002F74EB"/>
    <w:rsid w:val="0030003C"/>
    <w:rsid w:val="003005B4"/>
    <w:rsid w:val="003018A8"/>
    <w:rsid w:val="00302A5C"/>
    <w:rsid w:val="00303381"/>
    <w:rsid w:val="0030339C"/>
    <w:rsid w:val="00303C5C"/>
    <w:rsid w:val="00304095"/>
    <w:rsid w:val="003047B6"/>
    <w:rsid w:val="00306103"/>
    <w:rsid w:val="0030728F"/>
    <w:rsid w:val="00310D4F"/>
    <w:rsid w:val="00312460"/>
    <w:rsid w:val="0031419D"/>
    <w:rsid w:val="003158C1"/>
    <w:rsid w:val="00315DFA"/>
    <w:rsid w:val="00316947"/>
    <w:rsid w:val="00320E85"/>
    <w:rsid w:val="00321650"/>
    <w:rsid w:val="00324663"/>
    <w:rsid w:val="00325669"/>
    <w:rsid w:val="00326C16"/>
    <w:rsid w:val="003279D9"/>
    <w:rsid w:val="003300D8"/>
    <w:rsid w:val="00330250"/>
    <w:rsid w:val="003308D1"/>
    <w:rsid w:val="0033167F"/>
    <w:rsid w:val="00331D6D"/>
    <w:rsid w:val="00333109"/>
    <w:rsid w:val="00333457"/>
    <w:rsid w:val="0033363B"/>
    <w:rsid w:val="003339B3"/>
    <w:rsid w:val="0033493A"/>
    <w:rsid w:val="00336A54"/>
    <w:rsid w:val="00337EF7"/>
    <w:rsid w:val="003406D2"/>
    <w:rsid w:val="00340854"/>
    <w:rsid w:val="00341820"/>
    <w:rsid w:val="00341F94"/>
    <w:rsid w:val="003428F6"/>
    <w:rsid w:val="00342CAC"/>
    <w:rsid w:val="003445C0"/>
    <w:rsid w:val="003447C2"/>
    <w:rsid w:val="00344B9F"/>
    <w:rsid w:val="003472F7"/>
    <w:rsid w:val="003474E9"/>
    <w:rsid w:val="00352298"/>
    <w:rsid w:val="003558A2"/>
    <w:rsid w:val="00355AED"/>
    <w:rsid w:val="00355C32"/>
    <w:rsid w:val="003565C2"/>
    <w:rsid w:val="00356BF6"/>
    <w:rsid w:val="00356E67"/>
    <w:rsid w:val="00360147"/>
    <w:rsid w:val="003609FA"/>
    <w:rsid w:val="00360A79"/>
    <w:rsid w:val="00361C4D"/>
    <w:rsid w:val="00363420"/>
    <w:rsid w:val="0036450D"/>
    <w:rsid w:val="00365502"/>
    <w:rsid w:val="0036696A"/>
    <w:rsid w:val="00370DC5"/>
    <w:rsid w:val="00372282"/>
    <w:rsid w:val="003730C2"/>
    <w:rsid w:val="00373A35"/>
    <w:rsid w:val="00373AE0"/>
    <w:rsid w:val="00373C86"/>
    <w:rsid w:val="00374E0B"/>
    <w:rsid w:val="00375A9F"/>
    <w:rsid w:val="00375D43"/>
    <w:rsid w:val="00376C6B"/>
    <w:rsid w:val="0037740D"/>
    <w:rsid w:val="00377927"/>
    <w:rsid w:val="00380F25"/>
    <w:rsid w:val="00382709"/>
    <w:rsid w:val="003849E2"/>
    <w:rsid w:val="00386747"/>
    <w:rsid w:val="00387258"/>
    <w:rsid w:val="00387703"/>
    <w:rsid w:val="00390EB4"/>
    <w:rsid w:val="00391347"/>
    <w:rsid w:val="003925FB"/>
    <w:rsid w:val="00392905"/>
    <w:rsid w:val="0039448D"/>
    <w:rsid w:val="00395E2A"/>
    <w:rsid w:val="00395ED7"/>
    <w:rsid w:val="00396FB3"/>
    <w:rsid w:val="0039709C"/>
    <w:rsid w:val="003A0580"/>
    <w:rsid w:val="003A1434"/>
    <w:rsid w:val="003A1597"/>
    <w:rsid w:val="003A2AEC"/>
    <w:rsid w:val="003A3BF7"/>
    <w:rsid w:val="003A5499"/>
    <w:rsid w:val="003A5BB2"/>
    <w:rsid w:val="003A5C63"/>
    <w:rsid w:val="003A6ECE"/>
    <w:rsid w:val="003A727E"/>
    <w:rsid w:val="003A7570"/>
    <w:rsid w:val="003A768E"/>
    <w:rsid w:val="003B0C98"/>
    <w:rsid w:val="003B1477"/>
    <w:rsid w:val="003B1C4D"/>
    <w:rsid w:val="003B3935"/>
    <w:rsid w:val="003B3F72"/>
    <w:rsid w:val="003B5CBC"/>
    <w:rsid w:val="003B7545"/>
    <w:rsid w:val="003B7EB3"/>
    <w:rsid w:val="003C12B4"/>
    <w:rsid w:val="003C15A8"/>
    <w:rsid w:val="003C197C"/>
    <w:rsid w:val="003C2869"/>
    <w:rsid w:val="003C3317"/>
    <w:rsid w:val="003C3C4D"/>
    <w:rsid w:val="003C3EC2"/>
    <w:rsid w:val="003C4846"/>
    <w:rsid w:val="003C49B8"/>
    <w:rsid w:val="003C4EA5"/>
    <w:rsid w:val="003C4F19"/>
    <w:rsid w:val="003C66EE"/>
    <w:rsid w:val="003C6A0F"/>
    <w:rsid w:val="003C7EE1"/>
    <w:rsid w:val="003D07BC"/>
    <w:rsid w:val="003D1245"/>
    <w:rsid w:val="003D37E4"/>
    <w:rsid w:val="003D48F5"/>
    <w:rsid w:val="003D5440"/>
    <w:rsid w:val="003D5E22"/>
    <w:rsid w:val="003D5F29"/>
    <w:rsid w:val="003D6D1A"/>
    <w:rsid w:val="003D6E87"/>
    <w:rsid w:val="003E1339"/>
    <w:rsid w:val="003E278F"/>
    <w:rsid w:val="003E288F"/>
    <w:rsid w:val="003E2CD5"/>
    <w:rsid w:val="003E4D62"/>
    <w:rsid w:val="003E52DC"/>
    <w:rsid w:val="003E5CFF"/>
    <w:rsid w:val="003E5E53"/>
    <w:rsid w:val="003E5E94"/>
    <w:rsid w:val="003E6B5E"/>
    <w:rsid w:val="003E7684"/>
    <w:rsid w:val="003E7FF0"/>
    <w:rsid w:val="003F1DBB"/>
    <w:rsid w:val="003F3E85"/>
    <w:rsid w:val="003F3EF7"/>
    <w:rsid w:val="003F4199"/>
    <w:rsid w:val="003F7EEC"/>
    <w:rsid w:val="0040077A"/>
    <w:rsid w:val="0040171D"/>
    <w:rsid w:val="0040172C"/>
    <w:rsid w:val="0040192D"/>
    <w:rsid w:val="00402B8C"/>
    <w:rsid w:val="004040C2"/>
    <w:rsid w:val="0040681F"/>
    <w:rsid w:val="004068B6"/>
    <w:rsid w:val="00411089"/>
    <w:rsid w:val="004110DC"/>
    <w:rsid w:val="00411A2A"/>
    <w:rsid w:val="00413AF1"/>
    <w:rsid w:val="00415772"/>
    <w:rsid w:val="00415873"/>
    <w:rsid w:val="004178B7"/>
    <w:rsid w:val="0042166F"/>
    <w:rsid w:val="00423092"/>
    <w:rsid w:val="0042357A"/>
    <w:rsid w:val="00424292"/>
    <w:rsid w:val="00425EDD"/>
    <w:rsid w:val="00426C55"/>
    <w:rsid w:val="00427E4F"/>
    <w:rsid w:val="00431D09"/>
    <w:rsid w:val="00432C97"/>
    <w:rsid w:val="004332E9"/>
    <w:rsid w:val="004344B7"/>
    <w:rsid w:val="00434507"/>
    <w:rsid w:val="00434B39"/>
    <w:rsid w:val="0043622C"/>
    <w:rsid w:val="00441748"/>
    <w:rsid w:val="004467F7"/>
    <w:rsid w:val="00446D87"/>
    <w:rsid w:val="0045005B"/>
    <w:rsid w:val="00450F6C"/>
    <w:rsid w:val="00452844"/>
    <w:rsid w:val="00452D0C"/>
    <w:rsid w:val="00453E79"/>
    <w:rsid w:val="0045446A"/>
    <w:rsid w:val="004557E8"/>
    <w:rsid w:val="004562A2"/>
    <w:rsid w:val="0046046B"/>
    <w:rsid w:val="00460D79"/>
    <w:rsid w:val="00461614"/>
    <w:rsid w:val="0046212B"/>
    <w:rsid w:val="00464236"/>
    <w:rsid w:val="0046437C"/>
    <w:rsid w:val="00464AEE"/>
    <w:rsid w:val="004653DB"/>
    <w:rsid w:val="00465847"/>
    <w:rsid w:val="0046724D"/>
    <w:rsid w:val="0046759F"/>
    <w:rsid w:val="00471873"/>
    <w:rsid w:val="00471BD1"/>
    <w:rsid w:val="00472749"/>
    <w:rsid w:val="0047301F"/>
    <w:rsid w:val="00473C51"/>
    <w:rsid w:val="00476704"/>
    <w:rsid w:val="004771C0"/>
    <w:rsid w:val="00477AB6"/>
    <w:rsid w:val="00477F20"/>
    <w:rsid w:val="00480382"/>
    <w:rsid w:val="00480937"/>
    <w:rsid w:val="0048137B"/>
    <w:rsid w:val="00482A33"/>
    <w:rsid w:val="00483292"/>
    <w:rsid w:val="004835B6"/>
    <w:rsid w:val="00484B40"/>
    <w:rsid w:val="00484E80"/>
    <w:rsid w:val="00485852"/>
    <w:rsid w:val="00485EA9"/>
    <w:rsid w:val="00486441"/>
    <w:rsid w:val="0048720B"/>
    <w:rsid w:val="00487A5A"/>
    <w:rsid w:val="00490338"/>
    <w:rsid w:val="00491317"/>
    <w:rsid w:val="004919BD"/>
    <w:rsid w:val="00491F09"/>
    <w:rsid w:val="00492B18"/>
    <w:rsid w:val="00493E91"/>
    <w:rsid w:val="004946B3"/>
    <w:rsid w:val="00494F9C"/>
    <w:rsid w:val="0049537C"/>
    <w:rsid w:val="00495D76"/>
    <w:rsid w:val="004A0AB5"/>
    <w:rsid w:val="004A161D"/>
    <w:rsid w:val="004A2E63"/>
    <w:rsid w:val="004A3D5F"/>
    <w:rsid w:val="004A5608"/>
    <w:rsid w:val="004A644C"/>
    <w:rsid w:val="004A6C26"/>
    <w:rsid w:val="004A7D42"/>
    <w:rsid w:val="004B02E5"/>
    <w:rsid w:val="004B062C"/>
    <w:rsid w:val="004B088F"/>
    <w:rsid w:val="004B304C"/>
    <w:rsid w:val="004B3372"/>
    <w:rsid w:val="004B3985"/>
    <w:rsid w:val="004B4734"/>
    <w:rsid w:val="004B4F1C"/>
    <w:rsid w:val="004B5DDD"/>
    <w:rsid w:val="004B6A56"/>
    <w:rsid w:val="004B7EA7"/>
    <w:rsid w:val="004C157F"/>
    <w:rsid w:val="004C1884"/>
    <w:rsid w:val="004C4E35"/>
    <w:rsid w:val="004C7132"/>
    <w:rsid w:val="004D0AEB"/>
    <w:rsid w:val="004D2F9C"/>
    <w:rsid w:val="004D2FAC"/>
    <w:rsid w:val="004D45F8"/>
    <w:rsid w:val="004D5A86"/>
    <w:rsid w:val="004D70C6"/>
    <w:rsid w:val="004E0006"/>
    <w:rsid w:val="004E1296"/>
    <w:rsid w:val="004E2827"/>
    <w:rsid w:val="004E4591"/>
    <w:rsid w:val="004E4B69"/>
    <w:rsid w:val="004E5125"/>
    <w:rsid w:val="004E613B"/>
    <w:rsid w:val="004F04BA"/>
    <w:rsid w:val="004F06CD"/>
    <w:rsid w:val="004F23F9"/>
    <w:rsid w:val="004F2D36"/>
    <w:rsid w:val="004F580E"/>
    <w:rsid w:val="004F597B"/>
    <w:rsid w:val="004F5993"/>
    <w:rsid w:val="004F5D5E"/>
    <w:rsid w:val="004F63A4"/>
    <w:rsid w:val="004F78EA"/>
    <w:rsid w:val="005003A0"/>
    <w:rsid w:val="00500590"/>
    <w:rsid w:val="00500D35"/>
    <w:rsid w:val="00506236"/>
    <w:rsid w:val="00507AC8"/>
    <w:rsid w:val="005112B2"/>
    <w:rsid w:val="0051264F"/>
    <w:rsid w:val="00515353"/>
    <w:rsid w:val="005215EF"/>
    <w:rsid w:val="00521DA4"/>
    <w:rsid w:val="0052254C"/>
    <w:rsid w:val="00523538"/>
    <w:rsid w:val="00523564"/>
    <w:rsid w:val="00524879"/>
    <w:rsid w:val="00524FB5"/>
    <w:rsid w:val="005264CF"/>
    <w:rsid w:val="00530672"/>
    <w:rsid w:val="00530A60"/>
    <w:rsid w:val="005319BD"/>
    <w:rsid w:val="005320CE"/>
    <w:rsid w:val="0053269C"/>
    <w:rsid w:val="00532C90"/>
    <w:rsid w:val="00532D5B"/>
    <w:rsid w:val="00532FB0"/>
    <w:rsid w:val="00533AAB"/>
    <w:rsid w:val="00535BE0"/>
    <w:rsid w:val="005365C6"/>
    <w:rsid w:val="00536C82"/>
    <w:rsid w:val="0053750E"/>
    <w:rsid w:val="005408A2"/>
    <w:rsid w:val="00540AE8"/>
    <w:rsid w:val="005418E8"/>
    <w:rsid w:val="00542438"/>
    <w:rsid w:val="0054385C"/>
    <w:rsid w:val="005457DF"/>
    <w:rsid w:val="00546999"/>
    <w:rsid w:val="00547FF2"/>
    <w:rsid w:val="00551390"/>
    <w:rsid w:val="00553B65"/>
    <w:rsid w:val="0055438E"/>
    <w:rsid w:val="00555221"/>
    <w:rsid w:val="005555E3"/>
    <w:rsid w:val="00555A5C"/>
    <w:rsid w:val="00555B30"/>
    <w:rsid w:val="00557ADA"/>
    <w:rsid w:val="0056097B"/>
    <w:rsid w:val="00561290"/>
    <w:rsid w:val="00562934"/>
    <w:rsid w:val="0056402D"/>
    <w:rsid w:val="00565B3D"/>
    <w:rsid w:val="0056639F"/>
    <w:rsid w:val="00566588"/>
    <w:rsid w:val="005677A5"/>
    <w:rsid w:val="00567A33"/>
    <w:rsid w:val="005702F0"/>
    <w:rsid w:val="00571FA2"/>
    <w:rsid w:val="00572F0E"/>
    <w:rsid w:val="00573103"/>
    <w:rsid w:val="00576B91"/>
    <w:rsid w:val="00576C47"/>
    <w:rsid w:val="00577EAA"/>
    <w:rsid w:val="0058118D"/>
    <w:rsid w:val="0058272E"/>
    <w:rsid w:val="00584C9D"/>
    <w:rsid w:val="00586572"/>
    <w:rsid w:val="0058664A"/>
    <w:rsid w:val="005868D6"/>
    <w:rsid w:val="00586F74"/>
    <w:rsid w:val="00587122"/>
    <w:rsid w:val="00590870"/>
    <w:rsid w:val="00593E9D"/>
    <w:rsid w:val="00594B85"/>
    <w:rsid w:val="00595607"/>
    <w:rsid w:val="005957FC"/>
    <w:rsid w:val="00596A72"/>
    <w:rsid w:val="00597765"/>
    <w:rsid w:val="005A0BCE"/>
    <w:rsid w:val="005A29F4"/>
    <w:rsid w:val="005A3E93"/>
    <w:rsid w:val="005A6910"/>
    <w:rsid w:val="005B0B38"/>
    <w:rsid w:val="005B0CAE"/>
    <w:rsid w:val="005B0F2A"/>
    <w:rsid w:val="005B3EFF"/>
    <w:rsid w:val="005B41B5"/>
    <w:rsid w:val="005B4BB9"/>
    <w:rsid w:val="005B56C8"/>
    <w:rsid w:val="005B5C89"/>
    <w:rsid w:val="005B60AB"/>
    <w:rsid w:val="005B6563"/>
    <w:rsid w:val="005B7A28"/>
    <w:rsid w:val="005B7B12"/>
    <w:rsid w:val="005B7EA8"/>
    <w:rsid w:val="005C0BD9"/>
    <w:rsid w:val="005C0CC5"/>
    <w:rsid w:val="005C11C7"/>
    <w:rsid w:val="005C1B72"/>
    <w:rsid w:val="005C4B06"/>
    <w:rsid w:val="005C4D78"/>
    <w:rsid w:val="005C576B"/>
    <w:rsid w:val="005D0B16"/>
    <w:rsid w:val="005D1566"/>
    <w:rsid w:val="005D2F17"/>
    <w:rsid w:val="005D3588"/>
    <w:rsid w:val="005D3ECA"/>
    <w:rsid w:val="005D4580"/>
    <w:rsid w:val="005D615F"/>
    <w:rsid w:val="005E0F23"/>
    <w:rsid w:val="005E18DD"/>
    <w:rsid w:val="005E2EEA"/>
    <w:rsid w:val="005E3DB4"/>
    <w:rsid w:val="005F0195"/>
    <w:rsid w:val="005F0C8E"/>
    <w:rsid w:val="005F1DA5"/>
    <w:rsid w:val="005F291B"/>
    <w:rsid w:val="005F2E29"/>
    <w:rsid w:val="005F4557"/>
    <w:rsid w:val="005F4978"/>
    <w:rsid w:val="005F6015"/>
    <w:rsid w:val="00600003"/>
    <w:rsid w:val="0060016A"/>
    <w:rsid w:val="00600562"/>
    <w:rsid w:val="0060248B"/>
    <w:rsid w:val="00603705"/>
    <w:rsid w:val="00603C66"/>
    <w:rsid w:val="006054D6"/>
    <w:rsid w:val="0060694F"/>
    <w:rsid w:val="006069A0"/>
    <w:rsid w:val="00606D7C"/>
    <w:rsid w:val="00610081"/>
    <w:rsid w:val="0061244C"/>
    <w:rsid w:val="00612E6F"/>
    <w:rsid w:val="00616FCE"/>
    <w:rsid w:val="00617194"/>
    <w:rsid w:val="0061729C"/>
    <w:rsid w:val="00620C83"/>
    <w:rsid w:val="00621390"/>
    <w:rsid w:val="00622391"/>
    <w:rsid w:val="00624F20"/>
    <w:rsid w:val="00625A99"/>
    <w:rsid w:val="00626683"/>
    <w:rsid w:val="00627691"/>
    <w:rsid w:val="00627B75"/>
    <w:rsid w:val="006309D7"/>
    <w:rsid w:val="00630A12"/>
    <w:rsid w:val="00631950"/>
    <w:rsid w:val="0063322F"/>
    <w:rsid w:val="00635CF7"/>
    <w:rsid w:val="0063646A"/>
    <w:rsid w:val="006364B0"/>
    <w:rsid w:val="006367FA"/>
    <w:rsid w:val="00636FE0"/>
    <w:rsid w:val="006408C1"/>
    <w:rsid w:val="00640FE2"/>
    <w:rsid w:val="00642CA6"/>
    <w:rsid w:val="00643594"/>
    <w:rsid w:val="00651182"/>
    <w:rsid w:val="006520B4"/>
    <w:rsid w:val="00652394"/>
    <w:rsid w:val="006523D8"/>
    <w:rsid w:val="00652CC3"/>
    <w:rsid w:val="006542E0"/>
    <w:rsid w:val="00654DC6"/>
    <w:rsid w:val="006557FC"/>
    <w:rsid w:val="006564A7"/>
    <w:rsid w:val="00657B33"/>
    <w:rsid w:val="006600D4"/>
    <w:rsid w:val="006600F8"/>
    <w:rsid w:val="006608AD"/>
    <w:rsid w:val="00661051"/>
    <w:rsid w:val="00661C3D"/>
    <w:rsid w:val="00661F9F"/>
    <w:rsid w:val="00662717"/>
    <w:rsid w:val="0066663A"/>
    <w:rsid w:val="00670444"/>
    <w:rsid w:val="00670557"/>
    <w:rsid w:val="0067156D"/>
    <w:rsid w:val="0067670C"/>
    <w:rsid w:val="00676BE7"/>
    <w:rsid w:val="00677033"/>
    <w:rsid w:val="00677BFD"/>
    <w:rsid w:val="006827BD"/>
    <w:rsid w:val="00683312"/>
    <w:rsid w:val="006847B7"/>
    <w:rsid w:val="00684C99"/>
    <w:rsid w:val="00687577"/>
    <w:rsid w:val="006910F5"/>
    <w:rsid w:val="006925B8"/>
    <w:rsid w:val="00692D2E"/>
    <w:rsid w:val="0069325A"/>
    <w:rsid w:val="00694413"/>
    <w:rsid w:val="0069482A"/>
    <w:rsid w:val="00694C3F"/>
    <w:rsid w:val="00696C39"/>
    <w:rsid w:val="006973F5"/>
    <w:rsid w:val="00697702"/>
    <w:rsid w:val="006A181A"/>
    <w:rsid w:val="006A2D9D"/>
    <w:rsid w:val="006A46BF"/>
    <w:rsid w:val="006A4F39"/>
    <w:rsid w:val="006A5418"/>
    <w:rsid w:val="006A6D8A"/>
    <w:rsid w:val="006B0927"/>
    <w:rsid w:val="006B0DB6"/>
    <w:rsid w:val="006B24CE"/>
    <w:rsid w:val="006B4429"/>
    <w:rsid w:val="006C0788"/>
    <w:rsid w:val="006C2774"/>
    <w:rsid w:val="006C3680"/>
    <w:rsid w:val="006C3BEA"/>
    <w:rsid w:val="006C3EFA"/>
    <w:rsid w:val="006C52A8"/>
    <w:rsid w:val="006C5E97"/>
    <w:rsid w:val="006D0024"/>
    <w:rsid w:val="006D26AC"/>
    <w:rsid w:val="006D3DF2"/>
    <w:rsid w:val="006D40E0"/>
    <w:rsid w:val="006D41FE"/>
    <w:rsid w:val="006D5377"/>
    <w:rsid w:val="006D5E96"/>
    <w:rsid w:val="006D754C"/>
    <w:rsid w:val="006D78F5"/>
    <w:rsid w:val="006E0871"/>
    <w:rsid w:val="006E1120"/>
    <w:rsid w:val="006E1989"/>
    <w:rsid w:val="006E4140"/>
    <w:rsid w:val="006E497A"/>
    <w:rsid w:val="006E549D"/>
    <w:rsid w:val="006E54CA"/>
    <w:rsid w:val="006E64CA"/>
    <w:rsid w:val="006E7256"/>
    <w:rsid w:val="006F1D54"/>
    <w:rsid w:val="006F222D"/>
    <w:rsid w:val="006F49D6"/>
    <w:rsid w:val="006F56E3"/>
    <w:rsid w:val="006F6077"/>
    <w:rsid w:val="006F7682"/>
    <w:rsid w:val="00700E10"/>
    <w:rsid w:val="007017E6"/>
    <w:rsid w:val="007046D9"/>
    <w:rsid w:val="00705109"/>
    <w:rsid w:val="0070649B"/>
    <w:rsid w:val="00706CD7"/>
    <w:rsid w:val="00706DD3"/>
    <w:rsid w:val="00711343"/>
    <w:rsid w:val="00711859"/>
    <w:rsid w:val="00713DCB"/>
    <w:rsid w:val="00714287"/>
    <w:rsid w:val="00714CC8"/>
    <w:rsid w:val="00715C11"/>
    <w:rsid w:val="007161F6"/>
    <w:rsid w:val="007202B6"/>
    <w:rsid w:val="007207C6"/>
    <w:rsid w:val="00721047"/>
    <w:rsid w:val="00721C44"/>
    <w:rsid w:val="00722BE3"/>
    <w:rsid w:val="007230DE"/>
    <w:rsid w:val="00723957"/>
    <w:rsid w:val="00723C89"/>
    <w:rsid w:val="00724885"/>
    <w:rsid w:val="007253E3"/>
    <w:rsid w:val="00725DDD"/>
    <w:rsid w:val="007267FC"/>
    <w:rsid w:val="00726D49"/>
    <w:rsid w:val="007276EE"/>
    <w:rsid w:val="00730AC1"/>
    <w:rsid w:val="00730C30"/>
    <w:rsid w:val="00730F18"/>
    <w:rsid w:val="007310F3"/>
    <w:rsid w:val="00731C0E"/>
    <w:rsid w:val="007325A4"/>
    <w:rsid w:val="00734344"/>
    <w:rsid w:val="0073552C"/>
    <w:rsid w:val="00736010"/>
    <w:rsid w:val="00737507"/>
    <w:rsid w:val="00737A55"/>
    <w:rsid w:val="0074167B"/>
    <w:rsid w:val="0074229C"/>
    <w:rsid w:val="00743E63"/>
    <w:rsid w:val="007453BF"/>
    <w:rsid w:val="00746EC7"/>
    <w:rsid w:val="00747167"/>
    <w:rsid w:val="00747F64"/>
    <w:rsid w:val="00750309"/>
    <w:rsid w:val="00751389"/>
    <w:rsid w:val="007537D4"/>
    <w:rsid w:val="00753EF2"/>
    <w:rsid w:val="0075455C"/>
    <w:rsid w:val="00754841"/>
    <w:rsid w:val="00756C1C"/>
    <w:rsid w:val="00757FCF"/>
    <w:rsid w:val="00760027"/>
    <w:rsid w:val="00760731"/>
    <w:rsid w:val="0076166C"/>
    <w:rsid w:val="00761814"/>
    <w:rsid w:val="00761BE6"/>
    <w:rsid w:val="0076307F"/>
    <w:rsid w:val="007645F0"/>
    <w:rsid w:val="0076502C"/>
    <w:rsid w:val="007677EA"/>
    <w:rsid w:val="00767E63"/>
    <w:rsid w:val="00770868"/>
    <w:rsid w:val="00771086"/>
    <w:rsid w:val="00771706"/>
    <w:rsid w:val="00772064"/>
    <w:rsid w:val="0077245D"/>
    <w:rsid w:val="007724CD"/>
    <w:rsid w:val="007728F6"/>
    <w:rsid w:val="0077352E"/>
    <w:rsid w:val="007735D9"/>
    <w:rsid w:val="00775DE3"/>
    <w:rsid w:val="007778AD"/>
    <w:rsid w:val="007803D8"/>
    <w:rsid w:val="007830C9"/>
    <w:rsid w:val="00783156"/>
    <w:rsid w:val="00785652"/>
    <w:rsid w:val="00785800"/>
    <w:rsid w:val="00785ED5"/>
    <w:rsid w:val="007869F7"/>
    <w:rsid w:val="00790382"/>
    <w:rsid w:val="00790568"/>
    <w:rsid w:val="007907AA"/>
    <w:rsid w:val="0079185F"/>
    <w:rsid w:val="00791A3A"/>
    <w:rsid w:val="0079277F"/>
    <w:rsid w:val="00792C73"/>
    <w:rsid w:val="00792DEE"/>
    <w:rsid w:val="00793179"/>
    <w:rsid w:val="00793723"/>
    <w:rsid w:val="00795069"/>
    <w:rsid w:val="00795746"/>
    <w:rsid w:val="0079774E"/>
    <w:rsid w:val="007A35B8"/>
    <w:rsid w:val="007A4B04"/>
    <w:rsid w:val="007A4B37"/>
    <w:rsid w:val="007A6125"/>
    <w:rsid w:val="007A68F5"/>
    <w:rsid w:val="007A6F08"/>
    <w:rsid w:val="007A6FB1"/>
    <w:rsid w:val="007A72F8"/>
    <w:rsid w:val="007A73CA"/>
    <w:rsid w:val="007A7E06"/>
    <w:rsid w:val="007B013D"/>
    <w:rsid w:val="007B072D"/>
    <w:rsid w:val="007B0767"/>
    <w:rsid w:val="007B1A2F"/>
    <w:rsid w:val="007B27EA"/>
    <w:rsid w:val="007B2DC0"/>
    <w:rsid w:val="007B3166"/>
    <w:rsid w:val="007B321A"/>
    <w:rsid w:val="007B4091"/>
    <w:rsid w:val="007B4D29"/>
    <w:rsid w:val="007B5705"/>
    <w:rsid w:val="007B76DF"/>
    <w:rsid w:val="007B7C6D"/>
    <w:rsid w:val="007B7DDE"/>
    <w:rsid w:val="007C0179"/>
    <w:rsid w:val="007C0239"/>
    <w:rsid w:val="007C02DF"/>
    <w:rsid w:val="007C189F"/>
    <w:rsid w:val="007C39F0"/>
    <w:rsid w:val="007C4731"/>
    <w:rsid w:val="007C5F57"/>
    <w:rsid w:val="007C6C2B"/>
    <w:rsid w:val="007C7332"/>
    <w:rsid w:val="007C79F1"/>
    <w:rsid w:val="007D00D6"/>
    <w:rsid w:val="007D0115"/>
    <w:rsid w:val="007D0A85"/>
    <w:rsid w:val="007D2635"/>
    <w:rsid w:val="007D377E"/>
    <w:rsid w:val="007D44D7"/>
    <w:rsid w:val="007D78CB"/>
    <w:rsid w:val="007E0EB3"/>
    <w:rsid w:val="007E2ECC"/>
    <w:rsid w:val="007E352C"/>
    <w:rsid w:val="007E35DC"/>
    <w:rsid w:val="007E39E0"/>
    <w:rsid w:val="007E3E0E"/>
    <w:rsid w:val="007E3FC6"/>
    <w:rsid w:val="007E3FD1"/>
    <w:rsid w:val="007E5790"/>
    <w:rsid w:val="007E6335"/>
    <w:rsid w:val="007E6458"/>
    <w:rsid w:val="007F129A"/>
    <w:rsid w:val="007F1F20"/>
    <w:rsid w:val="007F3560"/>
    <w:rsid w:val="007F367F"/>
    <w:rsid w:val="007F3ADA"/>
    <w:rsid w:val="007F4B61"/>
    <w:rsid w:val="007F6265"/>
    <w:rsid w:val="007F6FE1"/>
    <w:rsid w:val="008010B3"/>
    <w:rsid w:val="0080191A"/>
    <w:rsid w:val="00801D28"/>
    <w:rsid w:val="0080586C"/>
    <w:rsid w:val="00805EF8"/>
    <w:rsid w:val="008103A9"/>
    <w:rsid w:val="00811B31"/>
    <w:rsid w:val="00813C53"/>
    <w:rsid w:val="00816D10"/>
    <w:rsid w:val="008232FC"/>
    <w:rsid w:val="00824069"/>
    <w:rsid w:val="008244CC"/>
    <w:rsid w:val="00824AFE"/>
    <w:rsid w:val="0082622F"/>
    <w:rsid w:val="008263AE"/>
    <w:rsid w:val="00826882"/>
    <w:rsid w:val="0083106E"/>
    <w:rsid w:val="00831A1E"/>
    <w:rsid w:val="00831EDB"/>
    <w:rsid w:val="00833B5D"/>
    <w:rsid w:val="0083451C"/>
    <w:rsid w:val="00835E77"/>
    <w:rsid w:val="0083689B"/>
    <w:rsid w:val="00836FB4"/>
    <w:rsid w:val="00837521"/>
    <w:rsid w:val="008375FA"/>
    <w:rsid w:val="00837966"/>
    <w:rsid w:val="00840A76"/>
    <w:rsid w:val="0084189A"/>
    <w:rsid w:val="00842302"/>
    <w:rsid w:val="0084254F"/>
    <w:rsid w:val="00846481"/>
    <w:rsid w:val="008509D2"/>
    <w:rsid w:val="00851334"/>
    <w:rsid w:val="00853737"/>
    <w:rsid w:val="00853A37"/>
    <w:rsid w:val="00853D70"/>
    <w:rsid w:val="0085517C"/>
    <w:rsid w:val="00856E13"/>
    <w:rsid w:val="00857103"/>
    <w:rsid w:val="00857E62"/>
    <w:rsid w:val="00860154"/>
    <w:rsid w:val="00860629"/>
    <w:rsid w:val="00860CEA"/>
    <w:rsid w:val="008610B2"/>
    <w:rsid w:val="0086197D"/>
    <w:rsid w:val="008619C1"/>
    <w:rsid w:val="00864D29"/>
    <w:rsid w:val="00871E8C"/>
    <w:rsid w:val="008737A8"/>
    <w:rsid w:val="00874508"/>
    <w:rsid w:val="00875C53"/>
    <w:rsid w:val="00876459"/>
    <w:rsid w:val="00881BDC"/>
    <w:rsid w:val="008830CA"/>
    <w:rsid w:val="00883730"/>
    <w:rsid w:val="00883CA0"/>
    <w:rsid w:val="00885F39"/>
    <w:rsid w:val="008903DF"/>
    <w:rsid w:val="00891044"/>
    <w:rsid w:val="0089164A"/>
    <w:rsid w:val="008918F8"/>
    <w:rsid w:val="008942D2"/>
    <w:rsid w:val="008947A3"/>
    <w:rsid w:val="00894999"/>
    <w:rsid w:val="00894BFD"/>
    <w:rsid w:val="008952F4"/>
    <w:rsid w:val="00895F1F"/>
    <w:rsid w:val="00896BC0"/>
    <w:rsid w:val="00896C7E"/>
    <w:rsid w:val="00897215"/>
    <w:rsid w:val="008A0CA5"/>
    <w:rsid w:val="008A3913"/>
    <w:rsid w:val="008A5AA9"/>
    <w:rsid w:val="008A6235"/>
    <w:rsid w:val="008A6496"/>
    <w:rsid w:val="008A6983"/>
    <w:rsid w:val="008A6D9E"/>
    <w:rsid w:val="008A7E87"/>
    <w:rsid w:val="008A7FA3"/>
    <w:rsid w:val="008B0E1D"/>
    <w:rsid w:val="008B2EAE"/>
    <w:rsid w:val="008B32B4"/>
    <w:rsid w:val="008B364F"/>
    <w:rsid w:val="008B3958"/>
    <w:rsid w:val="008B45F3"/>
    <w:rsid w:val="008B47BF"/>
    <w:rsid w:val="008B4DD0"/>
    <w:rsid w:val="008B4E5B"/>
    <w:rsid w:val="008B65DB"/>
    <w:rsid w:val="008B72CB"/>
    <w:rsid w:val="008C0C61"/>
    <w:rsid w:val="008C5C53"/>
    <w:rsid w:val="008C7409"/>
    <w:rsid w:val="008C754F"/>
    <w:rsid w:val="008C79D9"/>
    <w:rsid w:val="008C7B3C"/>
    <w:rsid w:val="008D0022"/>
    <w:rsid w:val="008D0853"/>
    <w:rsid w:val="008D1F26"/>
    <w:rsid w:val="008D2BBC"/>
    <w:rsid w:val="008D39E9"/>
    <w:rsid w:val="008D529C"/>
    <w:rsid w:val="008D6986"/>
    <w:rsid w:val="008D6C48"/>
    <w:rsid w:val="008D6C4E"/>
    <w:rsid w:val="008D6CAF"/>
    <w:rsid w:val="008D700F"/>
    <w:rsid w:val="008E0879"/>
    <w:rsid w:val="008E09E7"/>
    <w:rsid w:val="008E2823"/>
    <w:rsid w:val="008E3AC9"/>
    <w:rsid w:val="008E6C2E"/>
    <w:rsid w:val="008F03BA"/>
    <w:rsid w:val="008F0DA3"/>
    <w:rsid w:val="008F23CF"/>
    <w:rsid w:val="008F364C"/>
    <w:rsid w:val="008F425F"/>
    <w:rsid w:val="008F4600"/>
    <w:rsid w:val="008F4A40"/>
    <w:rsid w:val="008F4A5B"/>
    <w:rsid w:val="00900232"/>
    <w:rsid w:val="00901052"/>
    <w:rsid w:val="00901405"/>
    <w:rsid w:val="00902464"/>
    <w:rsid w:val="00902668"/>
    <w:rsid w:val="0090441D"/>
    <w:rsid w:val="00904947"/>
    <w:rsid w:val="00904BA7"/>
    <w:rsid w:val="00906321"/>
    <w:rsid w:val="00906FFB"/>
    <w:rsid w:val="009109C7"/>
    <w:rsid w:val="00911D21"/>
    <w:rsid w:val="0091228A"/>
    <w:rsid w:val="00912700"/>
    <w:rsid w:val="009143D0"/>
    <w:rsid w:val="0091532B"/>
    <w:rsid w:val="009158F8"/>
    <w:rsid w:val="00916052"/>
    <w:rsid w:val="00916EEA"/>
    <w:rsid w:val="00917248"/>
    <w:rsid w:val="00917965"/>
    <w:rsid w:val="00921996"/>
    <w:rsid w:val="00921DBB"/>
    <w:rsid w:val="00923122"/>
    <w:rsid w:val="009238E5"/>
    <w:rsid w:val="00924157"/>
    <w:rsid w:val="00925B36"/>
    <w:rsid w:val="00926CA9"/>
    <w:rsid w:val="009304C7"/>
    <w:rsid w:val="00930530"/>
    <w:rsid w:val="00931879"/>
    <w:rsid w:val="00932CBD"/>
    <w:rsid w:val="009335E0"/>
    <w:rsid w:val="00933D0B"/>
    <w:rsid w:val="00934899"/>
    <w:rsid w:val="009356A4"/>
    <w:rsid w:val="00936163"/>
    <w:rsid w:val="00936C0E"/>
    <w:rsid w:val="00937DC7"/>
    <w:rsid w:val="0094397E"/>
    <w:rsid w:val="0094442E"/>
    <w:rsid w:val="00944EB6"/>
    <w:rsid w:val="00944EF9"/>
    <w:rsid w:val="009455E9"/>
    <w:rsid w:val="00945859"/>
    <w:rsid w:val="00945BA6"/>
    <w:rsid w:val="009466E6"/>
    <w:rsid w:val="00950AB6"/>
    <w:rsid w:val="00950EBE"/>
    <w:rsid w:val="00952E82"/>
    <w:rsid w:val="00954348"/>
    <w:rsid w:val="00955C6E"/>
    <w:rsid w:val="009563B0"/>
    <w:rsid w:val="0095641D"/>
    <w:rsid w:val="00956F69"/>
    <w:rsid w:val="009639F4"/>
    <w:rsid w:val="0096697E"/>
    <w:rsid w:val="00967051"/>
    <w:rsid w:val="00972773"/>
    <w:rsid w:val="00973DF9"/>
    <w:rsid w:val="009751E3"/>
    <w:rsid w:val="0097647D"/>
    <w:rsid w:val="0098170C"/>
    <w:rsid w:val="009817EC"/>
    <w:rsid w:val="00982158"/>
    <w:rsid w:val="00983FBE"/>
    <w:rsid w:val="0098502D"/>
    <w:rsid w:val="00987FB8"/>
    <w:rsid w:val="00990E66"/>
    <w:rsid w:val="009923C4"/>
    <w:rsid w:val="00992552"/>
    <w:rsid w:val="00992956"/>
    <w:rsid w:val="00994B96"/>
    <w:rsid w:val="00994C61"/>
    <w:rsid w:val="009959AE"/>
    <w:rsid w:val="00996B04"/>
    <w:rsid w:val="009972CA"/>
    <w:rsid w:val="00997C35"/>
    <w:rsid w:val="00997F81"/>
    <w:rsid w:val="009A025A"/>
    <w:rsid w:val="009A0946"/>
    <w:rsid w:val="009A1B74"/>
    <w:rsid w:val="009A2384"/>
    <w:rsid w:val="009A28A0"/>
    <w:rsid w:val="009A33EB"/>
    <w:rsid w:val="009A3774"/>
    <w:rsid w:val="009A47DE"/>
    <w:rsid w:val="009A62E8"/>
    <w:rsid w:val="009A6BB8"/>
    <w:rsid w:val="009B0102"/>
    <w:rsid w:val="009B07A9"/>
    <w:rsid w:val="009B2D08"/>
    <w:rsid w:val="009B3EF4"/>
    <w:rsid w:val="009B413C"/>
    <w:rsid w:val="009B4538"/>
    <w:rsid w:val="009B491C"/>
    <w:rsid w:val="009B4C49"/>
    <w:rsid w:val="009B4D3B"/>
    <w:rsid w:val="009B625F"/>
    <w:rsid w:val="009B77B5"/>
    <w:rsid w:val="009B7919"/>
    <w:rsid w:val="009B7C1B"/>
    <w:rsid w:val="009C0BAA"/>
    <w:rsid w:val="009C135E"/>
    <w:rsid w:val="009C35A3"/>
    <w:rsid w:val="009C38ED"/>
    <w:rsid w:val="009C3D41"/>
    <w:rsid w:val="009C3EE3"/>
    <w:rsid w:val="009C48E6"/>
    <w:rsid w:val="009C5129"/>
    <w:rsid w:val="009C775A"/>
    <w:rsid w:val="009D06AA"/>
    <w:rsid w:val="009D3E71"/>
    <w:rsid w:val="009D441E"/>
    <w:rsid w:val="009D518B"/>
    <w:rsid w:val="009D54E9"/>
    <w:rsid w:val="009D550A"/>
    <w:rsid w:val="009D6865"/>
    <w:rsid w:val="009E0BE2"/>
    <w:rsid w:val="009E20D1"/>
    <w:rsid w:val="009E3888"/>
    <w:rsid w:val="009E571A"/>
    <w:rsid w:val="009E5E39"/>
    <w:rsid w:val="009E60C4"/>
    <w:rsid w:val="009F04FD"/>
    <w:rsid w:val="009F16EB"/>
    <w:rsid w:val="009F1808"/>
    <w:rsid w:val="009F376A"/>
    <w:rsid w:val="009F3D7E"/>
    <w:rsid w:val="009F43C9"/>
    <w:rsid w:val="009F46F2"/>
    <w:rsid w:val="009F7941"/>
    <w:rsid w:val="00A00792"/>
    <w:rsid w:val="00A01259"/>
    <w:rsid w:val="00A020E5"/>
    <w:rsid w:val="00A02709"/>
    <w:rsid w:val="00A02B38"/>
    <w:rsid w:val="00A02B8D"/>
    <w:rsid w:val="00A03116"/>
    <w:rsid w:val="00A03FC0"/>
    <w:rsid w:val="00A0418A"/>
    <w:rsid w:val="00A04BCC"/>
    <w:rsid w:val="00A05685"/>
    <w:rsid w:val="00A07221"/>
    <w:rsid w:val="00A073A0"/>
    <w:rsid w:val="00A10484"/>
    <w:rsid w:val="00A1130C"/>
    <w:rsid w:val="00A1338A"/>
    <w:rsid w:val="00A13514"/>
    <w:rsid w:val="00A1452F"/>
    <w:rsid w:val="00A15746"/>
    <w:rsid w:val="00A15B03"/>
    <w:rsid w:val="00A1649A"/>
    <w:rsid w:val="00A168D0"/>
    <w:rsid w:val="00A17D08"/>
    <w:rsid w:val="00A206FC"/>
    <w:rsid w:val="00A2073D"/>
    <w:rsid w:val="00A20E6A"/>
    <w:rsid w:val="00A239C8"/>
    <w:rsid w:val="00A25BD1"/>
    <w:rsid w:val="00A25D1D"/>
    <w:rsid w:val="00A265A3"/>
    <w:rsid w:val="00A26BE3"/>
    <w:rsid w:val="00A26ED2"/>
    <w:rsid w:val="00A307AB"/>
    <w:rsid w:val="00A313F4"/>
    <w:rsid w:val="00A31661"/>
    <w:rsid w:val="00A31A8C"/>
    <w:rsid w:val="00A320BA"/>
    <w:rsid w:val="00A3351C"/>
    <w:rsid w:val="00A3427D"/>
    <w:rsid w:val="00A34C95"/>
    <w:rsid w:val="00A352F4"/>
    <w:rsid w:val="00A354B1"/>
    <w:rsid w:val="00A372CF"/>
    <w:rsid w:val="00A37BBF"/>
    <w:rsid w:val="00A37C86"/>
    <w:rsid w:val="00A40DF0"/>
    <w:rsid w:val="00A4150C"/>
    <w:rsid w:val="00A41920"/>
    <w:rsid w:val="00A42558"/>
    <w:rsid w:val="00A435EF"/>
    <w:rsid w:val="00A437BC"/>
    <w:rsid w:val="00A45B6E"/>
    <w:rsid w:val="00A4640D"/>
    <w:rsid w:val="00A46FDA"/>
    <w:rsid w:val="00A477B0"/>
    <w:rsid w:val="00A50E42"/>
    <w:rsid w:val="00A50FA3"/>
    <w:rsid w:val="00A51252"/>
    <w:rsid w:val="00A52370"/>
    <w:rsid w:val="00A52572"/>
    <w:rsid w:val="00A5418F"/>
    <w:rsid w:val="00A549DD"/>
    <w:rsid w:val="00A54EAB"/>
    <w:rsid w:val="00A56AA2"/>
    <w:rsid w:val="00A56C05"/>
    <w:rsid w:val="00A56FD2"/>
    <w:rsid w:val="00A579F3"/>
    <w:rsid w:val="00A60BD9"/>
    <w:rsid w:val="00A6191E"/>
    <w:rsid w:val="00A625CD"/>
    <w:rsid w:val="00A63BF8"/>
    <w:rsid w:val="00A65570"/>
    <w:rsid w:val="00A70175"/>
    <w:rsid w:val="00A73477"/>
    <w:rsid w:val="00A765FB"/>
    <w:rsid w:val="00A77BE2"/>
    <w:rsid w:val="00A77C4D"/>
    <w:rsid w:val="00A77CCE"/>
    <w:rsid w:val="00A805DC"/>
    <w:rsid w:val="00A81A7E"/>
    <w:rsid w:val="00A83516"/>
    <w:rsid w:val="00A837EC"/>
    <w:rsid w:val="00A8398D"/>
    <w:rsid w:val="00A83E55"/>
    <w:rsid w:val="00A8484B"/>
    <w:rsid w:val="00A84CEF"/>
    <w:rsid w:val="00A8586B"/>
    <w:rsid w:val="00A85C32"/>
    <w:rsid w:val="00A86998"/>
    <w:rsid w:val="00A869CF"/>
    <w:rsid w:val="00A905D9"/>
    <w:rsid w:val="00A90797"/>
    <w:rsid w:val="00A90A32"/>
    <w:rsid w:val="00A95B35"/>
    <w:rsid w:val="00A96A20"/>
    <w:rsid w:val="00AA232A"/>
    <w:rsid w:val="00AA31A2"/>
    <w:rsid w:val="00AA4ED3"/>
    <w:rsid w:val="00AA692F"/>
    <w:rsid w:val="00AA6ED9"/>
    <w:rsid w:val="00AB2800"/>
    <w:rsid w:val="00AB3677"/>
    <w:rsid w:val="00AB4A56"/>
    <w:rsid w:val="00AB680A"/>
    <w:rsid w:val="00AC0163"/>
    <w:rsid w:val="00AC02A5"/>
    <w:rsid w:val="00AC1261"/>
    <w:rsid w:val="00AC1374"/>
    <w:rsid w:val="00AC1713"/>
    <w:rsid w:val="00AC2920"/>
    <w:rsid w:val="00AC3439"/>
    <w:rsid w:val="00AC4B88"/>
    <w:rsid w:val="00AC544A"/>
    <w:rsid w:val="00AC5844"/>
    <w:rsid w:val="00AC58F0"/>
    <w:rsid w:val="00AC6B67"/>
    <w:rsid w:val="00AD0F1F"/>
    <w:rsid w:val="00AD1984"/>
    <w:rsid w:val="00AD4B62"/>
    <w:rsid w:val="00AD67F5"/>
    <w:rsid w:val="00AD6B92"/>
    <w:rsid w:val="00AD7468"/>
    <w:rsid w:val="00AD74FC"/>
    <w:rsid w:val="00AE0FC3"/>
    <w:rsid w:val="00AE1094"/>
    <w:rsid w:val="00AE1EF3"/>
    <w:rsid w:val="00AE248B"/>
    <w:rsid w:val="00AE4736"/>
    <w:rsid w:val="00AF0597"/>
    <w:rsid w:val="00AF1E36"/>
    <w:rsid w:val="00AF1F06"/>
    <w:rsid w:val="00AF3B17"/>
    <w:rsid w:val="00AF4658"/>
    <w:rsid w:val="00AF53F1"/>
    <w:rsid w:val="00AF6DFD"/>
    <w:rsid w:val="00AF715A"/>
    <w:rsid w:val="00B00EF1"/>
    <w:rsid w:val="00B0312A"/>
    <w:rsid w:val="00B03931"/>
    <w:rsid w:val="00B0565D"/>
    <w:rsid w:val="00B05A95"/>
    <w:rsid w:val="00B0704B"/>
    <w:rsid w:val="00B070F5"/>
    <w:rsid w:val="00B07D4C"/>
    <w:rsid w:val="00B11E9A"/>
    <w:rsid w:val="00B12037"/>
    <w:rsid w:val="00B13EC5"/>
    <w:rsid w:val="00B16D6D"/>
    <w:rsid w:val="00B20C15"/>
    <w:rsid w:val="00B21032"/>
    <w:rsid w:val="00B21442"/>
    <w:rsid w:val="00B21C9E"/>
    <w:rsid w:val="00B21DA0"/>
    <w:rsid w:val="00B22042"/>
    <w:rsid w:val="00B233CB"/>
    <w:rsid w:val="00B24169"/>
    <w:rsid w:val="00B27AFB"/>
    <w:rsid w:val="00B30B75"/>
    <w:rsid w:val="00B32656"/>
    <w:rsid w:val="00B32B7F"/>
    <w:rsid w:val="00B34CE5"/>
    <w:rsid w:val="00B355CE"/>
    <w:rsid w:val="00B35911"/>
    <w:rsid w:val="00B3678E"/>
    <w:rsid w:val="00B37512"/>
    <w:rsid w:val="00B40538"/>
    <w:rsid w:val="00B40601"/>
    <w:rsid w:val="00B40962"/>
    <w:rsid w:val="00B40AE7"/>
    <w:rsid w:val="00B41747"/>
    <w:rsid w:val="00B41B48"/>
    <w:rsid w:val="00B41F90"/>
    <w:rsid w:val="00B43AC4"/>
    <w:rsid w:val="00B46106"/>
    <w:rsid w:val="00B52D5F"/>
    <w:rsid w:val="00B5328C"/>
    <w:rsid w:val="00B53D7E"/>
    <w:rsid w:val="00B54285"/>
    <w:rsid w:val="00B553FB"/>
    <w:rsid w:val="00B56065"/>
    <w:rsid w:val="00B56D57"/>
    <w:rsid w:val="00B579DE"/>
    <w:rsid w:val="00B57BFF"/>
    <w:rsid w:val="00B62064"/>
    <w:rsid w:val="00B62385"/>
    <w:rsid w:val="00B62DF9"/>
    <w:rsid w:val="00B639C6"/>
    <w:rsid w:val="00B6543C"/>
    <w:rsid w:val="00B70298"/>
    <w:rsid w:val="00B70FF8"/>
    <w:rsid w:val="00B72CA9"/>
    <w:rsid w:val="00B72D83"/>
    <w:rsid w:val="00B74270"/>
    <w:rsid w:val="00B76A6C"/>
    <w:rsid w:val="00B777D5"/>
    <w:rsid w:val="00B82427"/>
    <w:rsid w:val="00B82ED8"/>
    <w:rsid w:val="00B83106"/>
    <w:rsid w:val="00B86C92"/>
    <w:rsid w:val="00B90C81"/>
    <w:rsid w:val="00B9190F"/>
    <w:rsid w:val="00B920F2"/>
    <w:rsid w:val="00B92D1C"/>
    <w:rsid w:val="00B934B7"/>
    <w:rsid w:val="00B95642"/>
    <w:rsid w:val="00B966DE"/>
    <w:rsid w:val="00B97B2D"/>
    <w:rsid w:val="00B97D32"/>
    <w:rsid w:val="00BA039F"/>
    <w:rsid w:val="00BA369D"/>
    <w:rsid w:val="00BA4222"/>
    <w:rsid w:val="00BA5F7E"/>
    <w:rsid w:val="00BA602D"/>
    <w:rsid w:val="00BA62E0"/>
    <w:rsid w:val="00BA6B98"/>
    <w:rsid w:val="00BA743D"/>
    <w:rsid w:val="00BA75C0"/>
    <w:rsid w:val="00BA7B39"/>
    <w:rsid w:val="00BB0235"/>
    <w:rsid w:val="00BB02CA"/>
    <w:rsid w:val="00BB0754"/>
    <w:rsid w:val="00BB13B7"/>
    <w:rsid w:val="00BB265C"/>
    <w:rsid w:val="00BB2CF7"/>
    <w:rsid w:val="00BB325E"/>
    <w:rsid w:val="00BB4719"/>
    <w:rsid w:val="00BB574F"/>
    <w:rsid w:val="00BC07DA"/>
    <w:rsid w:val="00BC1856"/>
    <w:rsid w:val="00BC192E"/>
    <w:rsid w:val="00BC2B6B"/>
    <w:rsid w:val="00BC2F6A"/>
    <w:rsid w:val="00BC4871"/>
    <w:rsid w:val="00BC6703"/>
    <w:rsid w:val="00BC68A9"/>
    <w:rsid w:val="00BC7E04"/>
    <w:rsid w:val="00BC7E38"/>
    <w:rsid w:val="00BD173E"/>
    <w:rsid w:val="00BD1C37"/>
    <w:rsid w:val="00BD2267"/>
    <w:rsid w:val="00BD5AD4"/>
    <w:rsid w:val="00BD7659"/>
    <w:rsid w:val="00BD7E32"/>
    <w:rsid w:val="00BE0350"/>
    <w:rsid w:val="00BE0630"/>
    <w:rsid w:val="00BE0F94"/>
    <w:rsid w:val="00BE3ADE"/>
    <w:rsid w:val="00BE3F06"/>
    <w:rsid w:val="00BE4278"/>
    <w:rsid w:val="00BE70A4"/>
    <w:rsid w:val="00BE7FCA"/>
    <w:rsid w:val="00BF1BCD"/>
    <w:rsid w:val="00BF20D5"/>
    <w:rsid w:val="00BF3011"/>
    <w:rsid w:val="00BF395C"/>
    <w:rsid w:val="00BF3F81"/>
    <w:rsid w:val="00BF5421"/>
    <w:rsid w:val="00C001C6"/>
    <w:rsid w:val="00C00880"/>
    <w:rsid w:val="00C015CF"/>
    <w:rsid w:val="00C015DA"/>
    <w:rsid w:val="00C01660"/>
    <w:rsid w:val="00C026C2"/>
    <w:rsid w:val="00C04160"/>
    <w:rsid w:val="00C05153"/>
    <w:rsid w:val="00C066B7"/>
    <w:rsid w:val="00C07544"/>
    <w:rsid w:val="00C14339"/>
    <w:rsid w:val="00C14A8B"/>
    <w:rsid w:val="00C151B3"/>
    <w:rsid w:val="00C16A59"/>
    <w:rsid w:val="00C16EEC"/>
    <w:rsid w:val="00C208DD"/>
    <w:rsid w:val="00C20B98"/>
    <w:rsid w:val="00C211B0"/>
    <w:rsid w:val="00C213E6"/>
    <w:rsid w:val="00C22933"/>
    <w:rsid w:val="00C22E1B"/>
    <w:rsid w:val="00C24B09"/>
    <w:rsid w:val="00C25B3B"/>
    <w:rsid w:val="00C27C5E"/>
    <w:rsid w:val="00C30CFC"/>
    <w:rsid w:val="00C3102C"/>
    <w:rsid w:val="00C323EC"/>
    <w:rsid w:val="00C32446"/>
    <w:rsid w:val="00C34006"/>
    <w:rsid w:val="00C34110"/>
    <w:rsid w:val="00C3462B"/>
    <w:rsid w:val="00C3529F"/>
    <w:rsid w:val="00C3606C"/>
    <w:rsid w:val="00C37372"/>
    <w:rsid w:val="00C37B5A"/>
    <w:rsid w:val="00C37CE5"/>
    <w:rsid w:val="00C42F0A"/>
    <w:rsid w:val="00C509E1"/>
    <w:rsid w:val="00C50AE1"/>
    <w:rsid w:val="00C528DE"/>
    <w:rsid w:val="00C5342A"/>
    <w:rsid w:val="00C54592"/>
    <w:rsid w:val="00C5488A"/>
    <w:rsid w:val="00C54DC5"/>
    <w:rsid w:val="00C55CF3"/>
    <w:rsid w:val="00C61508"/>
    <w:rsid w:val="00C62C28"/>
    <w:rsid w:val="00C62F53"/>
    <w:rsid w:val="00C6381C"/>
    <w:rsid w:val="00C63E3A"/>
    <w:rsid w:val="00C64CF0"/>
    <w:rsid w:val="00C6522B"/>
    <w:rsid w:val="00C65A95"/>
    <w:rsid w:val="00C67363"/>
    <w:rsid w:val="00C67E95"/>
    <w:rsid w:val="00C740F7"/>
    <w:rsid w:val="00C743FE"/>
    <w:rsid w:val="00C807DB"/>
    <w:rsid w:val="00C81756"/>
    <w:rsid w:val="00C817FA"/>
    <w:rsid w:val="00C8237B"/>
    <w:rsid w:val="00C84B71"/>
    <w:rsid w:val="00C91338"/>
    <w:rsid w:val="00C91834"/>
    <w:rsid w:val="00C925EE"/>
    <w:rsid w:val="00C945B1"/>
    <w:rsid w:val="00C9495D"/>
    <w:rsid w:val="00C94E4C"/>
    <w:rsid w:val="00CA0FDD"/>
    <w:rsid w:val="00CA2215"/>
    <w:rsid w:val="00CA27FE"/>
    <w:rsid w:val="00CA2A94"/>
    <w:rsid w:val="00CA3043"/>
    <w:rsid w:val="00CA38A7"/>
    <w:rsid w:val="00CA468E"/>
    <w:rsid w:val="00CA67CE"/>
    <w:rsid w:val="00CB1786"/>
    <w:rsid w:val="00CB4B9A"/>
    <w:rsid w:val="00CB5FB9"/>
    <w:rsid w:val="00CB79BD"/>
    <w:rsid w:val="00CC1B32"/>
    <w:rsid w:val="00CC2187"/>
    <w:rsid w:val="00CC6037"/>
    <w:rsid w:val="00CC614A"/>
    <w:rsid w:val="00CC6324"/>
    <w:rsid w:val="00CC78DA"/>
    <w:rsid w:val="00CC7BB6"/>
    <w:rsid w:val="00CD07EB"/>
    <w:rsid w:val="00CD0DF0"/>
    <w:rsid w:val="00CD324F"/>
    <w:rsid w:val="00CD35F5"/>
    <w:rsid w:val="00CD65B3"/>
    <w:rsid w:val="00CD732E"/>
    <w:rsid w:val="00CD7DBC"/>
    <w:rsid w:val="00CE10D9"/>
    <w:rsid w:val="00CE12FC"/>
    <w:rsid w:val="00CE261C"/>
    <w:rsid w:val="00CE2C36"/>
    <w:rsid w:val="00CE4C89"/>
    <w:rsid w:val="00CE67F6"/>
    <w:rsid w:val="00CF0606"/>
    <w:rsid w:val="00CF09D5"/>
    <w:rsid w:val="00CF0DB7"/>
    <w:rsid w:val="00CF3E01"/>
    <w:rsid w:val="00CF7120"/>
    <w:rsid w:val="00CF7278"/>
    <w:rsid w:val="00D00A41"/>
    <w:rsid w:val="00D03346"/>
    <w:rsid w:val="00D05B0C"/>
    <w:rsid w:val="00D071B4"/>
    <w:rsid w:val="00D071EF"/>
    <w:rsid w:val="00D07BB9"/>
    <w:rsid w:val="00D1095B"/>
    <w:rsid w:val="00D12927"/>
    <w:rsid w:val="00D131C1"/>
    <w:rsid w:val="00D1334D"/>
    <w:rsid w:val="00D13B71"/>
    <w:rsid w:val="00D14AFD"/>
    <w:rsid w:val="00D15CDB"/>
    <w:rsid w:val="00D15E9E"/>
    <w:rsid w:val="00D16179"/>
    <w:rsid w:val="00D169C9"/>
    <w:rsid w:val="00D16CE8"/>
    <w:rsid w:val="00D17055"/>
    <w:rsid w:val="00D17693"/>
    <w:rsid w:val="00D17DBD"/>
    <w:rsid w:val="00D20150"/>
    <w:rsid w:val="00D20A80"/>
    <w:rsid w:val="00D227F4"/>
    <w:rsid w:val="00D251D4"/>
    <w:rsid w:val="00D25BFF"/>
    <w:rsid w:val="00D27783"/>
    <w:rsid w:val="00D3281A"/>
    <w:rsid w:val="00D34884"/>
    <w:rsid w:val="00D34A41"/>
    <w:rsid w:val="00D35944"/>
    <w:rsid w:val="00D3723C"/>
    <w:rsid w:val="00D4008F"/>
    <w:rsid w:val="00D412FB"/>
    <w:rsid w:val="00D419A7"/>
    <w:rsid w:val="00D458D2"/>
    <w:rsid w:val="00D45D13"/>
    <w:rsid w:val="00D46279"/>
    <w:rsid w:val="00D46419"/>
    <w:rsid w:val="00D47B36"/>
    <w:rsid w:val="00D51993"/>
    <w:rsid w:val="00D52061"/>
    <w:rsid w:val="00D52122"/>
    <w:rsid w:val="00D52144"/>
    <w:rsid w:val="00D52426"/>
    <w:rsid w:val="00D52A25"/>
    <w:rsid w:val="00D560F7"/>
    <w:rsid w:val="00D5716C"/>
    <w:rsid w:val="00D57997"/>
    <w:rsid w:val="00D57EE7"/>
    <w:rsid w:val="00D60DEB"/>
    <w:rsid w:val="00D645DA"/>
    <w:rsid w:val="00D647DD"/>
    <w:rsid w:val="00D64D0B"/>
    <w:rsid w:val="00D658AA"/>
    <w:rsid w:val="00D660AF"/>
    <w:rsid w:val="00D6657C"/>
    <w:rsid w:val="00D66BAD"/>
    <w:rsid w:val="00D67405"/>
    <w:rsid w:val="00D67753"/>
    <w:rsid w:val="00D67790"/>
    <w:rsid w:val="00D719DB"/>
    <w:rsid w:val="00D74AE7"/>
    <w:rsid w:val="00D77479"/>
    <w:rsid w:val="00D80207"/>
    <w:rsid w:val="00D8117B"/>
    <w:rsid w:val="00D816C8"/>
    <w:rsid w:val="00D81C39"/>
    <w:rsid w:val="00D827FB"/>
    <w:rsid w:val="00D83195"/>
    <w:rsid w:val="00D839E7"/>
    <w:rsid w:val="00D84D2D"/>
    <w:rsid w:val="00D85316"/>
    <w:rsid w:val="00D868B8"/>
    <w:rsid w:val="00D872D3"/>
    <w:rsid w:val="00D91893"/>
    <w:rsid w:val="00D94441"/>
    <w:rsid w:val="00D949DD"/>
    <w:rsid w:val="00D9548A"/>
    <w:rsid w:val="00D959EC"/>
    <w:rsid w:val="00D95B2A"/>
    <w:rsid w:val="00D965F7"/>
    <w:rsid w:val="00D96844"/>
    <w:rsid w:val="00DA2100"/>
    <w:rsid w:val="00DA2389"/>
    <w:rsid w:val="00DA2A1E"/>
    <w:rsid w:val="00DA2F53"/>
    <w:rsid w:val="00DA2FDD"/>
    <w:rsid w:val="00DA346E"/>
    <w:rsid w:val="00DA348A"/>
    <w:rsid w:val="00DA3568"/>
    <w:rsid w:val="00DA494D"/>
    <w:rsid w:val="00DA6657"/>
    <w:rsid w:val="00DA685D"/>
    <w:rsid w:val="00DA7182"/>
    <w:rsid w:val="00DA7A71"/>
    <w:rsid w:val="00DB1B90"/>
    <w:rsid w:val="00DB2625"/>
    <w:rsid w:val="00DB43E7"/>
    <w:rsid w:val="00DB4E34"/>
    <w:rsid w:val="00DB6403"/>
    <w:rsid w:val="00DB6577"/>
    <w:rsid w:val="00DB65C4"/>
    <w:rsid w:val="00DB6FDA"/>
    <w:rsid w:val="00DB75F7"/>
    <w:rsid w:val="00DB782C"/>
    <w:rsid w:val="00DB7A73"/>
    <w:rsid w:val="00DB7FD0"/>
    <w:rsid w:val="00DC0BA3"/>
    <w:rsid w:val="00DC1BFD"/>
    <w:rsid w:val="00DC20E6"/>
    <w:rsid w:val="00DC2F66"/>
    <w:rsid w:val="00DC3676"/>
    <w:rsid w:val="00DC3FDF"/>
    <w:rsid w:val="00DC7E88"/>
    <w:rsid w:val="00DD064A"/>
    <w:rsid w:val="00DD1093"/>
    <w:rsid w:val="00DD1D3C"/>
    <w:rsid w:val="00DD2B49"/>
    <w:rsid w:val="00DD48FC"/>
    <w:rsid w:val="00DD5C23"/>
    <w:rsid w:val="00DD5F45"/>
    <w:rsid w:val="00DD5FD5"/>
    <w:rsid w:val="00DD6A27"/>
    <w:rsid w:val="00DD731C"/>
    <w:rsid w:val="00DD7EE6"/>
    <w:rsid w:val="00DE0CD6"/>
    <w:rsid w:val="00DE0D3D"/>
    <w:rsid w:val="00DE1633"/>
    <w:rsid w:val="00DE1AC7"/>
    <w:rsid w:val="00DE30A7"/>
    <w:rsid w:val="00DE4BC4"/>
    <w:rsid w:val="00DE50A3"/>
    <w:rsid w:val="00DE50B6"/>
    <w:rsid w:val="00DE59C5"/>
    <w:rsid w:val="00DE7957"/>
    <w:rsid w:val="00DE7BD3"/>
    <w:rsid w:val="00DF064A"/>
    <w:rsid w:val="00DF0988"/>
    <w:rsid w:val="00DF0A45"/>
    <w:rsid w:val="00DF11B2"/>
    <w:rsid w:val="00DF1751"/>
    <w:rsid w:val="00DF2AFD"/>
    <w:rsid w:val="00DF361E"/>
    <w:rsid w:val="00DF3B84"/>
    <w:rsid w:val="00DF5CC0"/>
    <w:rsid w:val="00DF5CFB"/>
    <w:rsid w:val="00DF5E0E"/>
    <w:rsid w:val="00DF7F9B"/>
    <w:rsid w:val="00E0171C"/>
    <w:rsid w:val="00E0325F"/>
    <w:rsid w:val="00E045E7"/>
    <w:rsid w:val="00E0603B"/>
    <w:rsid w:val="00E11923"/>
    <w:rsid w:val="00E11A4C"/>
    <w:rsid w:val="00E12274"/>
    <w:rsid w:val="00E133EA"/>
    <w:rsid w:val="00E161E9"/>
    <w:rsid w:val="00E2390E"/>
    <w:rsid w:val="00E23A62"/>
    <w:rsid w:val="00E24931"/>
    <w:rsid w:val="00E253F4"/>
    <w:rsid w:val="00E26CD5"/>
    <w:rsid w:val="00E27E06"/>
    <w:rsid w:val="00E31F4D"/>
    <w:rsid w:val="00E3330A"/>
    <w:rsid w:val="00E33D7B"/>
    <w:rsid w:val="00E36E75"/>
    <w:rsid w:val="00E401E1"/>
    <w:rsid w:val="00E41855"/>
    <w:rsid w:val="00E41A84"/>
    <w:rsid w:val="00E43D65"/>
    <w:rsid w:val="00E45FC5"/>
    <w:rsid w:val="00E504F7"/>
    <w:rsid w:val="00E507D9"/>
    <w:rsid w:val="00E54619"/>
    <w:rsid w:val="00E549F2"/>
    <w:rsid w:val="00E57612"/>
    <w:rsid w:val="00E60162"/>
    <w:rsid w:val="00E61512"/>
    <w:rsid w:val="00E63483"/>
    <w:rsid w:val="00E6411B"/>
    <w:rsid w:val="00E641E2"/>
    <w:rsid w:val="00E644C8"/>
    <w:rsid w:val="00E65C9F"/>
    <w:rsid w:val="00E66561"/>
    <w:rsid w:val="00E666D5"/>
    <w:rsid w:val="00E67D16"/>
    <w:rsid w:val="00E703CD"/>
    <w:rsid w:val="00E7045C"/>
    <w:rsid w:val="00E72FFD"/>
    <w:rsid w:val="00E731AC"/>
    <w:rsid w:val="00E7673B"/>
    <w:rsid w:val="00E8047A"/>
    <w:rsid w:val="00E80915"/>
    <w:rsid w:val="00E80C34"/>
    <w:rsid w:val="00E81B10"/>
    <w:rsid w:val="00E823D4"/>
    <w:rsid w:val="00E840A5"/>
    <w:rsid w:val="00E84EA3"/>
    <w:rsid w:val="00E8548D"/>
    <w:rsid w:val="00E85CA9"/>
    <w:rsid w:val="00E86506"/>
    <w:rsid w:val="00E86BDA"/>
    <w:rsid w:val="00E86D39"/>
    <w:rsid w:val="00E90AEC"/>
    <w:rsid w:val="00E90E0D"/>
    <w:rsid w:val="00E910B9"/>
    <w:rsid w:val="00E927E6"/>
    <w:rsid w:val="00E94DDB"/>
    <w:rsid w:val="00E94EA5"/>
    <w:rsid w:val="00E951D5"/>
    <w:rsid w:val="00E97366"/>
    <w:rsid w:val="00EA0F18"/>
    <w:rsid w:val="00EA2C8D"/>
    <w:rsid w:val="00EA331C"/>
    <w:rsid w:val="00EA3F2E"/>
    <w:rsid w:val="00EA40E9"/>
    <w:rsid w:val="00EA4607"/>
    <w:rsid w:val="00EA47A1"/>
    <w:rsid w:val="00EA5B49"/>
    <w:rsid w:val="00EA60BA"/>
    <w:rsid w:val="00EB2445"/>
    <w:rsid w:val="00EB333F"/>
    <w:rsid w:val="00EB3E50"/>
    <w:rsid w:val="00EB3FDB"/>
    <w:rsid w:val="00EB5843"/>
    <w:rsid w:val="00EB5D8A"/>
    <w:rsid w:val="00EB5DBE"/>
    <w:rsid w:val="00EB5FC6"/>
    <w:rsid w:val="00EB637F"/>
    <w:rsid w:val="00EB76D6"/>
    <w:rsid w:val="00EB79B0"/>
    <w:rsid w:val="00EC0459"/>
    <w:rsid w:val="00EC2422"/>
    <w:rsid w:val="00EC32B8"/>
    <w:rsid w:val="00EC3A83"/>
    <w:rsid w:val="00ED07F5"/>
    <w:rsid w:val="00ED0CE8"/>
    <w:rsid w:val="00ED1954"/>
    <w:rsid w:val="00ED200B"/>
    <w:rsid w:val="00ED5111"/>
    <w:rsid w:val="00ED6555"/>
    <w:rsid w:val="00ED68E2"/>
    <w:rsid w:val="00EE1367"/>
    <w:rsid w:val="00EE227A"/>
    <w:rsid w:val="00EE37B4"/>
    <w:rsid w:val="00EE48FF"/>
    <w:rsid w:val="00EF1330"/>
    <w:rsid w:val="00EF20A9"/>
    <w:rsid w:val="00EF3639"/>
    <w:rsid w:val="00EF5D33"/>
    <w:rsid w:val="00EF6099"/>
    <w:rsid w:val="00EF6C3B"/>
    <w:rsid w:val="00EF6D12"/>
    <w:rsid w:val="00F00232"/>
    <w:rsid w:val="00F004A6"/>
    <w:rsid w:val="00F03555"/>
    <w:rsid w:val="00F0359F"/>
    <w:rsid w:val="00F03E50"/>
    <w:rsid w:val="00F047A8"/>
    <w:rsid w:val="00F04888"/>
    <w:rsid w:val="00F05705"/>
    <w:rsid w:val="00F073B0"/>
    <w:rsid w:val="00F1159B"/>
    <w:rsid w:val="00F12F61"/>
    <w:rsid w:val="00F13A20"/>
    <w:rsid w:val="00F1583D"/>
    <w:rsid w:val="00F15985"/>
    <w:rsid w:val="00F159AE"/>
    <w:rsid w:val="00F15FE8"/>
    <w:rsid w:val="00F20A34"/>
    <w:rsid w:val="00F22AED"/>
    <w:rsid w:val="00F2361E"/>
    <w:rsid w:val="00F26584"/>
    <w:rsid w:val="00F278D2"/>
    <w:rsid w:val="00F30DBB"/>
    <w:rsid w:val="00F30E6F"/>
    <w:rsid w:val="00F321E8"/>
    <w:rsid w:val="00F3344D"/>
    <w:rsid w:val="00F334D2"/>
    <w:rsid w:val="00F34586"/>
    <w:rsid w:val="00F37CD4"/>
    <w:rsid w:val="00F37CF6"/>
    <w:rsid w:val="00F4022A"/>
    <w:rsid w:val="00F41667"/>
    <w:rsid w:val="00F43874"/>
    <w:rsid w:val="00F44B1A"/>
    <w:rsid w:val="00F45CC1"/>
    <w:rsid w:val="00F47A66"/>
    <w:rsid w:val="00F504AD"/>
    <w:rsid w:val="00F50AEE"/>
    <w:rsid w:val="00F52888"/>
    <w:rsid w:val="00F576F6"/>
    <w:rsid w:val="00F5792E"/>
    <w:rsid w:val="00F61631"/>
    <w:rsid w:val="00F64870"/>
    <w:rsid w:val="00F65D30"/>
    <w:rsid w:val="00F65E9D"/>
    <w:rsid w:val="00F65FEF"/>
    <w:rsid w:val="00F666B1"/>
    <w:rsid w:val="00F67F29"/>
    <w:rsid w:val="00F70F8D"/>
    <w:rsid w:val="00F71332"/>
    <w:rsid w:val="00F73BAD"/>
    <w:rsid w:val="00F74F0C"/>
    <w:rsid w:val="00F77AE2"/>
    <w:rsid w:val="00F80048"/>
    <w:rsid w:val="00F804A5"/>
    <w:rsid w:val="00F82655"/>
    <w:rsid w:val="00F8342F"/>
    <w:rsid w:val="00F84551"/>
    <w:rsid w:val="00F84E30"/>
    <w:rsid w:val="00F85B4E"/>
    <w:rsid w:val="00F85F08"/>
    <w:rsid w:val="00F862EA"/>
    <w:rsid w:val="00F87474"/>
    <w:rsid w:val="00F9081A"/>
    <w:rsid w:val="00F909C9"/>
    <w:rsid w:val="00F912B7"/>
    <w:rsid w:val="00F92B5C"/>
    <w:rsid w:val="00F95006"/>
    <w:rsid w:val="00F97DBF"/>
    <w:rsid w:val="00FA05D5"/>
    <w:rsid w:val="00FA1BAA"/>
    <w:rsid w:val="00FA1E9F"/>
    <w:rsid w:val="00FA2D1C"/>
    <w:rsid w:val="00FA2DD6"/>
    <w:rsid w:val="00FA4379"/>
    <w:rsid w:val="00FA4AB0"/>
    <w:rsid w:val="00FA535A"/>
    <w:rsid w:val="00FA6939"/>
    <w:rsid w:val="00FA6B2D"/>
    <w:rsid w:val="00FA7885"/>
    <w:rsid w:val="00FA797D"/>
    <w:rsid w:val="00FB049B"/>
    <w:rsid w:val="00FB1C1E"/>
    <w:rsid w:val="00FB1FB7"/>
    <w:rsid w:val="00FB2732"/>
    <w:rsid w:val="00FB29A8"/>
    <w:rsid w:val="00FB2BEB"/>
    <w:rsid w:val="00FB2D4D"/>
    <w:rsid w:val="00FB2DF8"/>
    <w:rsid w:val="00FB397A"/>
    <w:rsid w:val="00FB437A"/>
    <w:rsid w:val="00FB4BEA"/>
    <w:rsid w:val="00FB5549"/>
    <w:rsid w:val="00FB6FDD"/>
    <w:rsid w:val="00FB72E2"/>
    <w:rsid w:val="00FB7693"/>
    <w:rsid w:val="00FB7B98"/>
    <w:rsid w:val="00FB7E8E"/>
    <w:rsid w:val="00FC1211"/>
    <w:rsid w:val="00FC4160"/>
    <w:rsid w:val="00FC5124"/>
    <w:rsid w:val="00FC57B3"/>
    <w:rsid w:val="00FC5DBA"/>
    <w:rsid w:val="00FC6939"/>
    <w:rsid w:val="00FD0879"/>
    <w:rsid w:val="00FD137A"/>
    <w:rsid w:val="00FD1B3B"/>
    <w:rsid w:val="00FD1D85"/>
    <w:rsid w:val="00FD3E24"/>
    <w:rsid w:val="00FD41DA"/>
    <w:rsid w:val="00FD53EF"/>
    <w:rsid w:val="00FD661A"/>
    <w:rsid w:val="00FD6898"/>
    <w:rsid w:val="00FD7081"/>
    <w:rsid w:val="00FE13AB"/>
    <w:rsid w:val="00FE2317"/>
    <w:rsid w:val="00FE2D05"/>
    <w:rsid w:val="00FE55C1"/>
    <w:rsid w:val="00FE57AF"/>
    <w:rsid w:val="00FE5E74"/>
    <w:rsid w:val="00FE62FA"/>
    <w:rsid w:val="00FE6724"/>
    <w:rsid w:val="00FF1113"/>
    <w:rsid w:val="00FF1391"/>
    <w:rsid w:val="00FF1A55"/>
    <w:rsid w:val="00FF2CD3"/>
    <w:rsid w:val="00FF2EB8"/>
    <w:rsid w:val="00FF3E96"/>
    <w:rsid w:val="00FF4F72"/>
    <w:rsid w:val="00FF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7E6E0-A1CC-4B29-B54B-199BE1F94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7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355A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6A72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3796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4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0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ja.pericic@zadra.hr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ana.tortic@zadr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78007-D420-4790-879C-241046220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1368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2016-05-09T08:52:00Z</cp:lastPrinted>
  <dcterms:created xsi:type="dcterms:W3CDTF">2016-05-06T12:55:00Z</dcterms:created>
  <dcterms:modified xsi:type="dcterms:W3CDTF">2016-08-29T06:52:00Z</dcterms:modified>
</cp:coreProperties>
</file>